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9" w:type="dxa"/>
        <w:tblLook w:val="04A0" w:firstRow="1" w:lastRow="0" w:firstColumn="1" w:lastColumn="0" w:noHBand="0" w:noVBand="1"/>
      </w:tblPr>
      <w:tblGrid>
        <w:gridCol w:w="4962"/>
        <w:gridCol w:w="5812"/>
        <w:gridCol w:w="5245"/>
      </w:tblGrid>
      <w:tr w:rsidR="00E0409D" w:rsidRPr="00E0409D" w:rsidTr="00D24770">
        <w:tc>
          <w:tcPr>
            <w:tcW w:w="16019" w:type="dxa"/>
            <w:gridSpan w:val="3"/>
          </w:tcPr>
          <w:p w:rsidR="003A3950" w:rsidRPr="007E7A09" w:rsidRDefault="00E0409D" w:rsidP="003A3950">
            <w:pPr>
              <w:jc w:val="center"/>
              <w:rPr>
                <w:rFonts w:ascii="Futura Next Book" w:hAnsi="Futura Next Book"/>
                <w:b/>
              </w:rPr>
            </w:pPr>
            <w:bookmarkStart w:id="0" w:name="_GoBack"/>
            <w:bookmarkEnd w:id="0"/>
            <w:r w:rsidRPr="007E7A09">
              <w:rPr>
                <w:rFonts w:ascii="Futura Next Book" w:hAnsi="Futura Next Book"/>
                <w:b/>
              </w:rPr>
              <w:t>Key Question:</w:t>
            </w:r>
            <w:r w:rsidR="00105943" w:rsidRPr="007E7A09">
              <w:rPr>
                <w:rFonts w:ascii="Futura Next Book" w:hAnsi="Futura Next Book"/>
                <w:b/>
              </w:rPr>
              <w:t xml:space="preserve"> </w:t>
            </w:r>
            <w:r w:rsidR="007E7A09" w:rsidRPr="007E7A09">
              <w:rPr>
                <w:rFonts w:ascii="Futura Next Book" w:hAnsi="Futura Next Book"/>
                <w:b/>
              </w:rPr>
              <w:t xml:space="preserve">How did the arrival of the Empire </w:t>
            </w:r>
            <w:proofErr w:type="spellStart"/>
            <w:r w:rsidR="007E7A09" w:rsidRPr="007E7A09">
              <w:rPr>
                <w:rFonts w:ascii="Futura Next Book" w:hAnsi="Futura Next Book"/>
                <w:b/>
              </w:rPr>
              <w:t>Windrush</w:t>
            </w:r>
            <w:proofErr w:type="spellEnd"/>
            <w:r w:rsidR="007E7A09" w:rsidRPr="007E7A09">
              <w:rPr>
                <w:rFonts w:ascii="Futura Next Book" w:hAnsi="Futura Next Book"/>
                <w:b/>
              </w:rPr>
              <w:t xml:space="preserve"> change the way black people were treated in Britain?</w:t>
            </w:r>
          </w:p>
        </w:tc>
      </w:tr>
      <w:tr w:rsidR="00E36AE6" w:rsidRPr="00E0409D" w:rsidTr="009327BD">
        <w:tc>
          <w:tcPr>
            <w:tcW w:w="4962" w:type="dxa"/>
          </w:tcPr>
          <w:p w:rsidR="00E0409D" w:rsidRDefault="008C3EEC" w:rsidP="003A3950">
            <w:pPr>
              <w:rPr>
                <w:rFonts w:ascii="Futura Next Book" w:hAnsi="Futura Next Book"/>
                <w:sz w:val="18"/>
                <w:szCs w:val="18"/>
              </w:rPr>
            </w:pPr>
            <w:r w:rsidRPr="00E966F4">
              <w:rPr>
                <w:noProof/>
                <w:sz w:val="18"/>
                <w:szCs w:val="18"/>
                <w:lang w:eastAsia="en-GB"/>
              </w:rPr>
              <w:drawing>
                <wp:anchor distT="0" distB="0" distL="114300" distR="114300" simplePos="0" relativeHeight="251703296" behindDoc="0" locked="0" layoutInCell="1" allowOverlap="1" wp14:anchorId="40FBC4EA" wp14:editId="15BE2E6F">
                  <wp:simplePos x="0" y="0"/>
                  <wp:positionH relativeFrom="column">
                    <wp:posOffset>2769235</wp:posOffset>
                  </wp:positionH>
                  <wp:positionV relativeFrom="paragraph">
                    <wp:posOffset>47625</wp:posOffset>
                  </wp:positionV>
                  <wp:extent cx="399415" cy="487045"/>
                  <wp:effectExtent l="0" t="0" r="635" b="8255"/>
                  <wp:wrapSquare wrapText="bothSides"/>
                  <wp:docPr id="5" name="Picture 5" descr="9780744590104: Eye of the Wolf - Pennac Daniel: 0744590108 - Abe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780744590104: Eye of the Wolf - Pennac Daniel: 0744590108 - Abe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415" cy="48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E966F4">
              <w:rPr>
                <w:rFonts w:ascii="Futura Next Book" w:hAnsi="Futura Next Book"/>
                <w:sz w:val="18"/>
                <w:szCs w:val="18"/>
              </w:rPr>
              <w:t>English</w:t>
            </w:r>
            <w:r w:rsidR="00F14162" w:rsidRPr="00E966F4">
              <w:rPr>
                <w:rFonts w:ascii="Futura Next Book" w:hAnsi="Futura Next Book"/>
                <w:sz w:val="18"/>
                <w:szCs w:val="18"/>
              </w:rPr>
              <w:t xml:space="preserve">: </w:t>
            </w:r>
            <w:r w:rsidR="00C320A0" w:rsidRPr="00E966F4">
              <w:rPr>
                <w:rFonts w:ascii="Futura Next Book" w:hAnsi="Futura Next Book"/>
                <w:sz w:val="18"/>
                <w:szCs w:val="18"/>
              </w:rPr>
              <w:t xml:space="preserve">We will </w:t>
            </w:r>
            <w:r w:rsidR="003A3950" w:rsidRPr="00E966F4">
              <w:rPr>
                <w:rFonts w:ascii="Futura Next Book" w:hAnsi="Futura Next Book"/>
                <w:sz w:val="18"/>
                <w:szCs w:val="18"/>
              </w:rPr>
              <w:t>begin the Spring term by</w:t>
            </w:r>
            <w:r w:rsidR="00C320A0" w:rsidRPr="00E966F4">
              <w:rPr>
                <w:rFonts w:ascii="Futura Next Book" w:hAnsi="Futura Next Book"/>
                <w:sz w:val="18"/>
                <w:szCs w:val="18"/>
              </w:rPr>
              <w:t xml:space="preserve"> studying poems inspired by nature and written by Ted Hughes.</w:t>
            </w:r>
            <w:r w:rsidR="003A3950" w:rsidRPr="00E966F4">
              <w:rPr>
                <w:rFonts w:ascii="Futura Next Book" w:hAnsi="Futura Next Book"/>
                <w:sz w:val="18"/>
                <w:szCs w:val="18"/>
              </w:rPr>
              <w:t xml:space="preserve"> We will learn about </w:t>
            </w:r>
            <w:r w:rsidR="008A77AE">
              <w:rPr>
                <w:rFonts w:ascii="Futura Next Book" w:hAnsi="Futura Next Book"/>
                <w:sz w:val="18"/>
                <w:szCs w:val="18"/>
              </w:rPr>
              <w:t>figurative</w:t>
            </w:r>
            <w:r w:rsidR="003A3950" w:rsidRPr="00E966F4">
              <w:rPr>
                <w:rFonts w:ascii="Futura Next Book" w:hAnsi="Futura Next Book"/>
                <w:sz w:val="18"/>
                <w:szCs w:val="18"/>
              </w:rPr>
              <w:t xml:space="preserve"> </w:t>
            </w:r>
            <w:r w:rsidR="008A77AE">
              <w:rPr>
                <w:rFonts w:ascii="Futura Next Book" w:hAnsi="Futura Next Book"/>
                <w:sz w:val="18"/>
                <w:szCs w:val="18"/>
              </w:rPr>
              <w:t>language</w:t>
            </w:r>
            <w:r w:rsidR="000260A0">
              <w:rPr>
                <w:rFonts w:ascii="Futura Next Book" w:hAnsi="Futura Next Book"/>
                <w:sz w:val="18"/>
                <w:szCs w:val="18"/>
              </w:rPr>
              <w:t>,</w:t>
            </w:r>
            <w:r w:rsidR="00CF1499">
              <w:rPr>
                <w:rFonts w:ascii="Futura Next Book" w:hAnsi="Futura Next Book"/>
                <w:sz w:val="18"/>
                <w:szCs w:val="18"/>
              </w:rPr>
              <w:t xml:space="preserve"> </w:t>
            </w:r>
            <w:r w:rsidR="000260A0">
              <w:rPr>
                <w:rFonts w:ascii="Futura Next Book" w:hAnsi="Futura Next Book"/>
                <w:sz w:val="18"/>
                <w:szCs w:val="18"/>
              </w:rPr>
              <w:t xml:space="preserve">imagery </w:t>
            </w:r>
            <w:r w:rsidR="00CF1499">
              <w:rPr>
                <w:rFonts w:ascii="Futura Next Book" w:hAnsi="Futura Next Book"/>
                <w:sz w:val="18"/>
                <w:szCs w:val="18"/>
              </w:rPr>
              <w:t xml:space="preserve">and the structure of poems. </w:t>
            </w:r>
          </w:p>
          <w:p w:rsidR="00CF1499" w:rsidRPr="00E966F4" w:rsidRDefault="00CF1499" w:rsidP="003A3950">
            <w:pPr>
              <w:rPr>
                <w:rFonts w:ascii="Futura Next Book" w:hAnsi="Futura Next Book"/>
                <w:sz w:val="18"/>
                <w:szCs w:val="18"/>
              </w:rPr>
            </w:pPr>
          </w:p>
          <w:p w:rsidR="003A3950" w:rsidRPr="00E966F4" w:rsidRDefault="003A3950" w:rsidP="009D0C33">
            <w:pPr>
              <w:rPr>
                <w:rFonts w:ascii="Futura Next Book" w:hAnsi="Futura Next Book"/>
                <w:sz w:val="18"/>
                <w:szCs w:val="18"/>
              </w:rPr>
            </w:pPr>
            <w:r w:rsidRPr="00E966F4">
              <w:rPr>
                <w:rFonts w:ascii="Futura Next Book" w:hAnsi="Futura Next Book"/>
                <w:sz w:val="18"/>
                <w:szCs w:val="18"/>
              </w:rPr>
              <w:t xml:space="preserve">We will then begin studying our new book: Eye of the Wolf by Daniel </w:t>
            </w:r>
            <w:proofErr w:type="spellStart"/>
            <w:r w:rsidRPr="00E966F4">
              <w:rPr>
                <w:rFonts w:ascii="Futura Next Book" w:hAnsi="Futura Next Book"/>
                <w:sz w:val="18"/>
                <w:szCs w:val="18"/>
              </w:rPr>
              <w:t>Pennac</w:t>
            </w:r>
            <w:proofErr w:type="spellEnd"/>
            <w:r w:rsidRPr="00E966F4">
              <w:rPr>
                <w:rFonts w:ascii="Futura Next Book" w:hAnsi="Futura Next Book"/>
                <w:sz w:val="18"/>
                <w:szCs w:val="18"/>
              </w:rPr>
              <w:t>. We will learn about differen</w:t>
            </w:r>
            <w:r w:rsidR="009D0C33">
              <w:rPr>
                <w:rFonts w:ascii="Futura Next Book" w:hAnsi="Futura Next Book"/>
                <w:sz w:val="18"/>
                <w:szCs w:val="18"/>
              </w:rPr>
              <w:t xml:space="preserve">t climates and </w:t>
            </w:r>
            <w:r w:rsidR="00AB7232">
              <w:rPr>
                <w:rFonts w:ascii="Futura Next Book" w:hAnsi="Futura Next Book"/>
                <w:sz w:val="18"/>
                <w:szCs w:val="18"/>
              </w:rPr>
              <w:t>continents, which</w:t>
            </w:r>
            <w:r w:rsidR="009D0C33">
              <w:rPr>
                <w:rFonts w:ascii="Futura Next Book" w:hAnsi="Futura Next Book"/>
                <w:sz w:val="18"/>
                <w:szCs w:val="18"/>
              </w:rPr>
              <w:t xml:space="preserve"> </w:t>
            </w:r>
            <w:r w:rsidRPr="00E966F4">
              <w:rPr>
                <w:rFonts w:ascii="Futura Next Book" w:hAnsi="Futura Next Book"/>
                <w:sz w:val="18"/>
                <w:szCs w:val="18"/>
              </w:rPr>
              <w:t>will be used</w:t>
            </w:r>
            <w:r w:rsidR="000260A0">
              <w:rPr>
                <w:rFonts w:ascii="Futura Next Book" w:hAnsi="Futura Next Book"/>
                <w:sz w:val="18"/>
                <w:szCs w:val="18"/>
              </w:rPr>
              <w:t xml:space="preserve"> to inspire a range of writing and our trip to Woburn.</w:t>
            </w:r>
          </w:p>
        </w:tc>
        <w:tc>
          <w:tcPr>
            <w:tcW w:w="5812" w:type="dxa"/>
          </w:tcPr>
          <w:p w:rsidR="00B41873" w:rsidRDefault="008C3EEC" w:rsidP="008C3EEC">
            <w:pPr>
              <w:rPr>
                <w:rFonts w:ascii="Futura Next Book" w:hAnsi="Futura Next Book"/>
                <w:sz w:val="18"/>
                <w:szCs w:val="18"/>
              </w:rPr>
            </w:pPr>
            <w:r w:rsidRPr="008C3EEC">
              <w:rPr>
                <w:rFonts w:ascii="Futura Next Book" w:hAnsi="Futura Next Book"/>
                <w:noProof/>
                <w:sz w:val="18"/>
                <w:szCs w:val="18"/>
                <w:lang w:eastAsia="en-GB"/>
              </w:rPr>
              <w:drawing>
                <wp:anchor distT="0" distB="0" distL="114300" distR="114300" simplePos="0" relativeHeight="251708416" behindDoc="0" locked="0" layoutInCell="1" allowOverlap="1" wp14:anchorId="3C08219B" wp14:editId="1EFE0383">
                  <wp:simplePos x="0" y="0"/>
                  <wp:positionH relativeFrom="column">
                    <wp:posOffset>2653030</wp:posOffset>
                  </wp:positionH>
                  <wp:positionV relativeFrom="paragraph">
                    <wp:posOffset>609600</wp:posOffset>
                  </wp:positionV>
                  <wp:extent cx="619125" cy="593090"/>
                  <wp:effectExtent l="0" t="0" r="9525" b="0"/>
                  <wp:wrapSquare wrapText="bothSides"/>
                  <wp:docPr id="9" name="Picture 9" descr="Mrs.Hanna's Grade 5 Class: PERIMETER, AREA &amp; 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rs.Hanna's Grade 5 Class: PERIMETER, AREA &amp; VOLU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593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E966F4">
              <w:rPr>
                <w:rFonts w:ascii="Futura Next Book" w:hAnsi="Futura Next Book"/>
                <w:sz w:val="18"/>
                <w:szCs w:val="18"/>
              </w:rPr>
              <w:t>Maths</w:t>
            </w:r>
            <w:r w:rsidR="00B41873" w:rsidRPr="00E966F4">
              <w:rPr>
                <w:rFonts w:ascii="Futura Next Book" w:hAnsi="Futura Next Book"/>
                <w:sz w:val="18"/>
                <w:szCs w:val="18"/>
              </w:rPr>
              <w:t xml:space="preserve">: </w:t>
            </w:r>
            <w:r>
              <w:rPr>
                <w:rFonts w:ascii="Futura Next Book" w:hAnsi="Futura Next Book"/>
                <w:sz w:val="18"/>
                <w:szCs w:val="18"/>
              </w:rPr>
              <w:t>We will cover a range of topics including ratio, algebra and statistics. We will learn to co</w:t>
            </w:r>
            <w:r w:rsidR="00CF1499">
              <w:rPr>
                <w:rFonts w:ascii="Futura Next Book" w:hAnsi="Futura Next Book"/>
                <w:sz w:val="18"/>
                <w:szCs w:val="18"/>
              </w:rPr>
              <w:t>n</w:t>
            </w:r>
            <w:r>
              <w:rPr>
                <w:rFonts w:ascii="Futura Next Book" w:hAnsi="Futura Next Book"/>
                <w:sz w:val="18"/>
                <w:szCs w:val="18"/>
              </w:rPr>
              <w:t>vert between fractions, decimals and percentages. We will also recap previous learning of area and perimeter and then learn about volume.</w:t>
            </w:r>
          </w:p>
          <w:p w:rsidR="008C3EEC" w:rsidRPr="00E966F4" w:rsidRDefault="008C3EEC" w:rsidP="008C3EEC">
            <w:pPr>
              <w:rPr>
                <w:rFonts w:ascii="Futura Next Book" w:hAnsi="Futura Next Book"/>
                <w:sz w:val="18"/>
                <w:szCs w:val="18"/>
              </w:rPr>
            </w:pPr>
          </w:p>
        </w:tc>
        <w:tc>
          <w:tcPr>
            <w:tcW w:w="5245" w:type="dxa"/>
          </w:tcPr>
          <w:p w:rsidR="003A3950" w:rsidRPr="00E966F4" w:rsidRDefault="002C042D" w:rsidP="003A3950">
            <w:pPr>
              <w:rPr>
                <w:rFonts w:ascii="Futura Next Book" w:hAnsi="Futura Next Book"/>
                <w:sz w:val="18"/>
                <w:szCs w:val="18"/>
              </w:rPr>
            </w:pPr>
            <w:r w:rsidRPr="00E966F4">
              <w:rPr>
                <w:noProof/>
                <w:sz w:val="18"/>
                <w:szCs w:val="18"/>
                <w:lang w:eastAsia="en-GB"/>
              </w:rPr>
              <w:drawing>
                <wp:anchor distT="0" distB="0" distL="114300" distR="114300" simplePos="0" relativeHeight="251704320" behindDoc="0" locked="0" layoutInCell="1" allowOverlap="1" wp14:anchorId="11D98804" wp14:editId="6143C99B">
                  <wp:simplePos x="0" y="0"/>
                  <wp:positionH relativeFrom="column">
                    <wp:posOffset>2142318</wp:posOffset>
                  </wp:positionH>
                  <wp:positionV relativeFrom="paragraph">
                    <wp:posOffset>495300</wp:posOffset>
                  </wp:positionV>
                  <wp:extent cx="1123950" cy="630536"/>
                  <wp:effectExtent l="0" t="0" r="0" b="0"/>
                  <wp:wrapSquare wrapText="bothSides"/>
                  <wp:docPr id="7" name="Picture 7" descr="Heart Anatomy: Labeled Diagram, Structures, Blood Flow, Function of Cardiac  System — EZ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t Anatomy: Labeled Diagram, Structures, Blood Flow, Function of Cardiac  System — EZm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3950" cy="6305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E966F4">
              <w:rPr>
                <w:rFonts w:ascii="Futura Next Book" w:hAnsi="Futura Next Book"/>
                <w:sz w:val="18"/>
                <w:szCs w:val="18"/>
              </w:rPr>
              <w:t>Science</w:t>
            </w:r>
            <w:r w:rsidR="00AC2B86" w:rsidRPr="00E966F4">
              <w:rPr>
                <w:rFonts w:ascii="Futura Next Book" w:hAnsi="Futura Next Book"/>
                <w:sz w:val="18"/>
                <w:szCs w:val="18"/>
              </w:rPr>
              <w:t>:</w:t>
            </w:r>
            <w:r w:rsidR="003E1E18" w:rsidRPr="00E966F4">
              <w:rPr>
                <w:rFonts w:ascii="Futura Next Book" w:hAnsi="Futura Next Book"/>
                <w:noProof/>
                <w:sz w:val="18"/>
                <w:szCs w:val="18"/>
                <w:lang w:eastAsia="en-GB"/>
              </w:rPr>
              <w:t xml:space="preserve"> </w:t>
            </w:r>
            <w:r w:rsidR="003A3950" w:rsidRPr="00E966F4">
              <w:rPr>
                <w:rFonts w:ascii="Futura Next Book" w:hAnsi="Futura Next Book"/>
                <w:noProof/>
                <w:sz w:val="18"/>
                <w:szCs w:val="18"/>
                <w:lang w:eastAsia="en-GB"/>
              </w:rPr>
              <w:t xml:space="preserve">Our new topic is Animals including Humans. We will learn about the human circulatory system. This will include </w:t>
            </w:r>
            <w:r w:rsidR="003A3950" w:rsidRPr="00E966F4">
              <w:rPr>
                <w:rFonts w:ascii="Futura Next Book" w:hAnsi="Futura Next Book"/>
                <w:sz w:val="18"/>
                <w:szCs w:val="18"/>
              </w:rPr>
              <w:t xml:space="preserve">describing the functions of the heart, blood vessels and blood. We will also learn about the function of the lungs in the respiratory system. We will also explore common blood </w:t>
            </w:r>
            <w:r w:rsidR="009D0C33" w:rsidRPr="00E966F4">
              <w:rPr>
                <w:rFonts w:ascii="Futura Next Book" w:hAnsi="Futura Next Book"/>
                <w:sz w:val="18"/>
                <w:szCs w:val="18"/>
              </w:rPr>
              <w:t>disorders, which</w:t>
            </w:r>
            <w:r w:rsidR="003A3950" w:rsidRPr="00E966F4">
              <w:rPr>
                <w:rFonts w:ascii="Futura Next Book" w:hAnsi="Futura Next Book"/>
                <w:sz w:val="18"/>
                <w:szCs w:val="18"/>
              </w:rPr>
              <w:t xml:space="preserve"> will help us to</w:t>
            </w:r>
            <w:r w:rsidR="009D0C33">
              <w:rPr>
                <w:rFonts w:ascii="Futura Next Book" w:hAnsi="Futura Next Book"/>
                <w:sz w:val="18"/>
                <w:szCs w:val="18"/>
              </w:rPr>
              <w:t xml:space="preserve"> write an</w:t>
            </w:r>
            <w:r w:rsidR="003A3950" w:rsidRPr="00E966F4">
              <w:rPr>
                <w:rFonts w:ascii="Futura Next Book" w:hAnsi="Futura Next Book"/>
                <w:sz w:val="18"/>
                <w:szCs w:val="18"/>
              </w:rPr>
              <w:t xml:space="preserve"> interview </w:t>
            </w:r>
            <w:r w:rsidR="009D0C33">
              <w:rPr>
                <w:rFonts w:ascii="Futura Next Book" w:hAnsi="Futura Next Book"/>
                <w:sz w:val="18"/>
                <w:szCs w:val="18"/>
              </w:rPr>
              <w:t xml:space="preserve">with </w:t>
            </w:r>
            <w:r w:rsidR="003A3950" w:rsidRPr="00E966F4">
              <w:rPr>
                <w:rFonts w:ascii="Futura Next Book" w:hAnsi="Futura Next Book"/>
                <w:sz w:val="18"/>
                <w:szCs w:val="18"/>
              </w:rPr>
              <w:t xml:space="preserve">a red blood cell. </w:t>
            </w:r>
          </w:p>
        </w:tc>
      </w:tr>
      <w:tr w:rsidR="00E36AE6" w:rsidRPr="00E0409D" w:rsidTr="009327BD">
        <w:trPr>
          <w:trHeight w:val="1988"/>
        </w:trPr>
        <w:tc>
          <w:tcPr>
            <w:tcW w:w="4962" w:type="dxa"/>
          </w:tcPr>
          <w:p w:rsidR="00E0409D" w:rsidRPr="00E966F4" w:rsidRDefault="00E0409D" w:rsidP="003A3950">
            <w:pPr>
              <w:rPr>
                <w:rFonts w:ascii="Futura Next Book" w:hAnsi="Futura Next Book"/>
                <w:sz w:val="18"/>
                <w:szCs w:val="18"/>
              </w:rPr>
            </w:pPr>
            <w:r w:rsidRPr="00E966F4">
              <w:rPr>
                <w:rFonts w:ascii="Futura Next Book" w:hAnsi="Futura Next Book"/>
                <w:sz w:val="18"/>
                <w:szCs w:val="18"/>
              </w:rPr>
              <w:t>History</w:t>
            </w:r>
            <w:r w:rsidR="00105943" w:rsidRPr="00E966F4">
              <w:rPr>
                <w:rFonts w:ascii="Futura Next Book" w:hAnsi="Futura Next Book"/>
                <w:sz w:val="18"/>
                <w:szCs w:val="18"/>
              </w:rPr>
              <w:t xml:space="preserve">: </w:t>
            </w:r>
          </w:p>
          <w:p w:rsidR="00AC2B86" w:rsidRPr="00E966F4" w:rsidRDefault="00D1172F" w:rsidP="003A3950">
            <w:pPr>
              <w:rPr>
                <w:rFonts w:ascii="Futura Next Book" w:hAnsi="Futura Next Book"/>
                <w:sz w:val="18"/>
                <w:szCs w:val="18"/>
              </w:rPr>
            </w:pPr>
            <w:r>
              <w:rPr>
                <w:noProof/>
                <w:lang w:eastAsia="en-GB"/>
              </w:rPr>
              <w:drawing>
                <wp:anchor distT="0" distB="0" distL="114300" distR="114300" simplePos="0" relativeHeight="251711488" behindDoc="1" locked="0" layoutInCell="1" allowOverlap="1" wp14:anchorId="009A3C71" wp14:editId="380D7B91">
                  <wp:simplePos x="0" y="0"/>
                  <wp:positionH relativeFrom="column">
                    <wp:posOffset>2433320</wp:posOffset>
                  </wp:positionH>
                  <wp:positionV relativeFrom="paragraph">
                    <wp:posOffset>522605</wp:posOffset>
                  </wp:positionV>
                  <wp:extent cx="652145" cy="483235"/>
                  <wp:effectExtent l="0" t="0" r="0" b="0"/>
                  <wp:wrapTight wrapText="bothSides">
                    <wp:wrapPolygon edited="0">
                      <wp:start x="0" y="0"/>
                      <wp:lineTo x="0" y="20436"/>
                      <wp:lineTo x="20822" y="20436"/>
                      <wp:lineTo x="2082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2145" cy="483235"/>
                          </a:xfrm>
                          <a:prstGeom prst="rect">
                            <a:avLst/>
                          </a:prstGeom>
                        </pic:spPr>
                      </pic:pic>
                    </a:graphicData>
                  </a:graphic>
                  <wp14:sizeRelH relativeFrom="page">
                    <wp14:pctWidth>0</wp14:pctWidth>
                  </wp14:sizeRelH>
                  <wp14:sizeRelV relativeFrom="page">
                    <wp14:pctHeight>0</wp14:pctHeight>
                  </wp14:sizeRelV>
                </wp:anchor>
              </w:drawing>
            </w:r>
            <w:r>
              <w:rPr>
                <w:rFonts w:ascii="Futura Next Book" w:hAnsi="Futura Next Book"/>
                <w:sz w:val="18"/>
                <w:szCs w:val="18"/>
              </w:rPr>
              <w:t xml:space="preserve">We will be studying The Empire Windrush. We will discover who the passengers were and why they decided to take the journey. We will look at the economic and cultural impact the Windrush generation had on Britain and their contribution to life in the UK. </w:t>
            </w:r>
          </w:p>
        </w:tc>
        <w:tc>
          <w:tcPr>
            <w:tcW w:w="5812" w:type="dxa"/>
          </w:tcPr>
          <w:p w:rsidR="00E360F8" w:rsidRPr="00E966F4" w:rsidRDefault="00D1172F" w:rsidP="00D1172F">
            <w:pPr>
              <w:rPr>
                <w:rFonts w:ascii="Futura Next Book" w:hAnsi="Futura Next Book"/>
                <w:sz w:val="18"/>
                <w:szCs w:val="18"/>
              </w:rPr>
            </w:pPr>
            <w:r>
              <w:rPr>
                <w:noProof/>
                <w:lang w:eastAsia="en-GB"/>
              </w:rPr>
              <w:drawing>
                <wp:anchor distT="0" distB="0" distL="114300" distR="114300" simplePos="0" relativeHeight="251712512" behindDoc="1" locked="0" layoutInCell="1" allowOverlap="1" wp14:anchorId="784A2C36" wp14:editId="508F044F">
                  <wp:simplePos x="0" y="0"/>
                  <wp:positionH relativeFrom="column">
                    <wp:posOffset>2083773</wp:posOffset>
                  </wp:positionH>
                  <wp:positionV relativeFrom="paragraph">
                    <wp:posOffset>80876</wp:posOffset>
                  </wp:positionV>
                  <wp:extent cx="1231265" cy="908050"/>
                  <wp:effectExtent l="0" t="0" r="6985" b="6350"/>
                  <wp:wrapTight wrapText="bothSides">
                    <wp:wrapPolygon edited="0">
                      <wp:start x="0" y="0"/>
                      <wp:lineTo x="0" y="21298"/>
                      <wp:lineTo x="21388" y="21298"/>
                      <wp:lineTo x="2138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1265" cy="908050"/>
                          </a:xfrm>
                          <a:prstGeom prst="rect">
                            <a:avLst/>
                          </a:prstGeom>
                        </pic:spPr>
                      </pic:pic>
                    </a:graphicData>
                  </a:graphic>
                  <wp14:sizeRelH relativeFrom="page">
                    <wp14:pctWidth>0</wp14:pctWidth>
                  </wp14:sizeRelH>
                  <wp14:sizeRelV relativeFrom="page">
                    <wp14:pctHeight>0</wp14:pctHeight>
                  </wp14:sizeRelV>
                </wp:anchor>
              </w:drawing>
            </w:r>
            <w:r w:rsidR="00E0409D" w:rsidRPr="00E966F4">
              <w:rPr>
                <w:rFonts w:ascii="Futura Next Book" w:hAnsi="Futura Next Book"/>
                <w:sz w:val="18"/>
                <w:szCs w:val="18"/>
              </w:rPr>
              <w:t>Geography</w:t>
            </w:r>
            <w:r w:rsidR="00105943" w:rsidRPr="00E966F4">
              <w:rPr>
                <w:rFonts w:ascii="Futura Next Book" w:hAnsi="Futura Next Book"/>
                <w:sz w:val="18"/>
                <w:szCs w:val="18"/>
              </w:rPr>
              <w:t xml:space="preserve">: </w:t>
            </w:r>
            <w:r w:rsidR="00ED1BCF" w:rsidRPr="00E966F4">
              <w:rPr>
                <w:rFonts w:ascii="Futura Next Book" w:hAnsi="Futura Next Book"/>
                <w:sz w:val="18"/>
                <w:szCs w:val="18"/>
              </w:rPr>
              <w:t xml:space="preserve">We will </w:t>
            </w:r>
            <w:r>
              <w:rPr>
                <w:rFonts w:ascii="Futura Next Book" w:hAnsi="Futura Next Book"/>
                <w:sz w:val="18"/>
                <w:szCs w:val="18"/>
              </w:rPr>
              <w:t>discover the journey the Empire Windrush took from the Caribbean to Britain and will compare a region of the UK with an area in the Caribbean.</w:t>
            </w:r>
            <w:r w:rsidR="00ED1BCF" w:rsidRPr="00E966F4">
              <w:rPr>
                <w:sz w:val="18"/>
                <w:szCs w:val="18"/>
              </w:rPr>
              <w:t xml:space="preserve"> </w:t>
            </w:r>
          </w:p>
        </w:tc>
        <w:tc>
          <w:tcPr>
            <w:tcW w:w="5245" w:type="dxa"/>
          </w:tcPr>
          <w:p w:rsidR="004D5EEC" w:rsidRPr="00D9383A" w:rsidRDefault="00E36AE6" w:rsidP="004D5EEC">
            <w:pPr>
              <w:rPr>
                <w:rFonts w:ascii="Futura Next Book" w:hAnsi="Futura Next Book"/>
                <w:sz w:val="18"/>
                <w:szCs w:val="18"/>
              </w:rPr>
            </w:pPr>
            <w:r w:rsidRPr="00E36AE6">
              <w:rPr>
                <w:rFonts w:ascii="Futura Next Book" w:hAnsi="Futura Next Book"/>
                <w:noProof/>
                <w:sz w:val="18"/>
                <w:szCs w:val="18"/>
                <w:lang w:eastAsia="en-GB"/>
              </w:rPr>
              <w:drawing>
                <wp:anchor distT="0" distB="0" distL="114300" distR="114300" simplePos="0" relativeHeight="251709440" behindDoc="0" locked="0" layoutInCell="1" allowOverlap="1" wp14:anchorId="19A52BBC" wp14:editId="708B8763">
                  <wp:simplePos x="0" y="0"/>
                  <wp:positionH relativeFrom="column">
                    <wp:posOffset>2569210</wp:posOffset>
                  </wp:positionH>
                  <wp:positionV relativeFrom="paragraph">
                    <wp:posOffset>597535</wp:posOffset>
                  </wp:positionV>
                  <wp:extent cx="701040" cy="341630"/>
                  <wp:effectExtent l="0" t="0" r="3810" b="1270"/>
                  <wp:wrapSquare wrapText="bothSides"/>
                  <wp:docPr id="10" name="Picture 10" descr="The William Morris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illiam Morris Socie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1040" cy="341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EEC" w:rsidRPr="00E966F4">
              <w:rPr>
                <w:rFonts w:ascii="Futura Next Book" w:hAnsi="Futura Next Book"/>
                <w:sz w:val="18"/>
                <w:szCs w:val="18"/>
              </w:rPr>
              <w:t xml:space="preserve">Art: </w:t>
            </w:r>
            <w:r w:rsidR="00772ABC" w:rsidRPr="00D9383A">
              <w:rPr>
                <w:rFonts w:ascii="Futura Next Book" w:hAnsi="Futura Next Book"/>
                <w:sz w:val="18"/>
                <w:szCs w:val="18"/>
              </w:rPr>
              <w:t xml:space="preserve">We will learn about the work of Georges Seurat and William Morris. </w:t>
            </w:r>
            <w:r w:rsidR="002726BE" w:rsidRPr="00D9383A">
              <w:rPr>
                <w:rFonts w:ascii="Futura Next Book" w:hAnsi="Futura Next Book"/>
                <w:sz w:val="18"/>
                <w:szCs w:val="18"/>
              </w:rPr>
              <w:t xml:space="preserve">We will create river landscape paintings in the style of Seurat using pointillism. </w:t>
            </w:r>
            <w:r w:rsidR="00E966F4" w:rsidRPr="00D9383A">
              <w:rPr>
                <w:rFonts w:ascii="Futura Next Book" w:hAnsi="Futura Next Book"/>
                <w:sz w:val="18"/>
                <w:szCs w:val="18"/>
              </w:rPr>
              <w:t>We will also replicate the William Morris technique of repeating patterns.</w:t>
            </w:r>
          </w:p>
          <w:p w:rsidR="003E1E18" w:rsidRPr="00E966F4" w:rsidRDefault="004D5EEC" w:rsidP="004D5EEC">
            <w:pPr>
              <w:rPr>
                <w:rFonts w:ascii="Futura Next Book" w:hAnsi="Futura Next Book"/>
                <w:sz w:val="18"/>
                <w:szCs w:val="18"/>
              </w:rPr>
            </w:pPr>
            <w:r w:rsidRPr="00D9383A">
              <w:rPr>
                <w:rFonts w:ascii="Futura Next Book" w:hAnsi="Futura Next Book"/>
                <w:sz w:val="18"/>
                <w:szCs w:val="18"/>
              </w:rPr>
              <w:t>Design Technology:</w:t>
            </w:r>
            <w:r w:rsidR="003A66CE" w:rsidRPr="00D9383A">
              <w:rPr>
                <w:rFonts w:ascii="Futura Next Book" w:hAnsi="Futura Next Book"/>
                <w:sz w:val="18"/>
                <w:szCs w:val="18"/>
              </w:rPr>
              <w:t xml:space="preserve"> In DT, we will design, create and evaluate phone covers. We will learn how to create a running stitch and blanket stitch in order to create our design. When compl</w:t>
            </w:r>
            <w:r w:rsidR="002726BE" w:rsidRPr="00D9383A">
              <w:rPr>
                <w:rFonts w:ascii="Futura Next Book" w:hAnsi="Futura Next Book"/>
                <w:sz w:val="18"/>
                <w:szCs w:val="18"/>
              </w:rPr>
              <w:t>ete, we will evaluate our work.</w:t>
            </w:r>
            <w:r w:rsidR="002726BE" w:rsidRPr="00E966F4">
              <w:rPr>
                <w:rFonts w:ascii="Futura Next Book" w:hAnsi="Futura Next Book"/>
                <w:sz w:val="18"/>
                <w:szCs w:val="18"/>
              </w:rPr>
              <w:t xml:space="preserve"> </w:t>
            </w:r>
            <w:r w:rsidR="007F371B">
              <w:rPr>
                <w:rFonts w:ascii="Futura Next Book" w:hAnsi="Futura Next Book"/>
                <w:sz w:val="18"/>
                <w:szCs w:val="18"/>
              </w:rPr>
              <w:t xml:space="preserve">We will also be cooking a Caribbean inspired, three course meal. </w:t>
            </w:r>
          </w:p>
        </w:tc>
      </w:tr>
      <w:tr w:rsidR="00E36AE6" w:rsidRPr="00E0409D" w:rsidTr="009327BD">
        <w:trPr>
          <w:trHeight w:val="1610"/>
        </w:trPr>
        <w:tc>
          <w:tcPr>
            <w:tcW w:w="4962" w:type="dxa"/>
          </w:tcPr>
          <w:p w:rsidR="00C20388" w:rsidRPr="00094F47" w:rsidRDefault="00C20388" w:rsidP="00C20388">
            <w:pPr>
              <w:rPr>
                <w:rFonts w:ascii="Futura Next Book" w:hAnsi="Futura Next Book"/>
                <w:sz w:val="18"/>
                <w:szCs w:val="18"/>
              </w:rPr>
            </w:pPr>
            <w:r w:rsidRPr="00094F47">
              <w:rPr>
                <w:noProof/>
                <w:sz w:val="18"/>
                <w:szCs w:val="18"/>
                <w:lang w:eastAsia="en-GB"/>
              </w:rPr>
              <w:drawing>
                <wp:anchor distT="0" distB="0" distL="114300" distR="114300" simplePos="0" relativeHeight="251714560" behindDoc="1" locked="0" layoutInCell="1" allowOverlap="1" wp14:anchorId="33D5D4BB" wp14:editId="2D4ED5D6">
                  <wp:simplePos x="0" y="0"/>
                  <wp:positionH relativeFrom="column">
                    <wp:posOffset>2385695</wp:posOffset>
                  </wp:positionH>
                  <wp:positionV relativeFrom="paragraph">
                    <wp:posOffset>380365</wp:posOffset>
                  </wp:positionV>
                  <wp:extent cx="586740" cy="529590"/>
                  <wp:effectExtent l="0" t="0" r="3810" b="3810"/>
                  <wp:wrapTight wrapText="bothSides">
                    <wp:wrapPolygon edited="0">
                      <wp:start x="0" y="0"/>
                      <wp:lineTo x="0" y="20978"/>
                      <wp:lineTo x="21039" y="20978"/>
                      <wp:lineTo x="210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6740" cy="529590"/>
                          </a:xfrm>
                          <a:prstGeom prst="rect">
                            <a:avLst/>
                          </a:prstGeom>
                        </pic:spPr>
                      </pic:pic>
                    </a:graphicData>
                  </a:graphic>
                  <wp14:sizeRelH relativeFrom="page">
                    <wp14:pctWidth>0</wp14:pctWidth>
                  </wp14:sizeRelH>
                  <wp14:sizeRelV relativeFrom="page">
                    <wp14:pctHeight>0</wp14:pctHeight>
                  </wp14:sizeRelV>
                </wp:anchor>
              </w:drawing>
            </w:r>
            <w:r w:rsidRPr="00094F47">
              <w:rPr>
                <w:rFonts w:ascii="Futura Next Book" w:hAnsi="Futura Next Book"/>
                <w:sz w:val="18"/>
                <w:szCs w:val="18"/>
              </w:rPr>
              <w:t xml:space="preserve">P.E: In PE this term, we will be learning the skills and rules of dodgeball. We will work on developing our coordination and agility. </w:t>
            </w:r>
          </w:p>
          <w:p w:rsidR="00E0409D" w:rsidRPr="00E966F4" w:rsidRDefault="00B25A0C" w:rsidP="00B25A0C">
            <w:pPr>
              <w:rPr>
                <w:rFonts w:ascii="Futura Next Book" w:hAnsi="Futura Next Book"/>
                <w:sz w:val="18"/>
                <w:szCs w:val="18"/>
              </w:rPr>
            </w:pPr>
            <w:r w:rsidRPr="009327BD">
              <w:rPr>
                <w:rFonts w:ascii="Futura Next Book" w:hAnsi="Futura Next Book"/>
                <w:sz w:val="18"/>
                <w:szCs w:val="18"/>
              </w:rPr>
              <w:t xml:space="preserve">We will be taking part in Dance lessons this half term where we will learn the Charleston. </w:t>
            </w:r>
          </w:p>
        </w:tc>
        <w:tc>
          <w:tcPr>
            <w:tcW w:w="5812" w:type="dxa"/>
          </w:tcPr>
          <w:p w:rsidR="00E0409D" w:rsidRPr="007F371B" w:rsidRDefault="00A518F6" w:rsidP="0010381F">
            <w:pPr>
              <w:rPr>
                <w:rFonts w:ascii="Futura Next Book" w:hAnsi="Futura Next Book"/>
                <w:color w:val="FF0000"/>
                <w:sz w:val="18"/>
                <w:szCs w:val="18"/>
              </w:rPr>
            </w:pPr>
            <w:r w:rsidRPr="009327BD">
              <w:rPr>
                <w:noProof/>
                <w:sz w:val="18"/>
                <w:szCs w:val="18"/>
                <w:lang w:eastAsia="en-GB"/>
              </w:rPr>
              <w:drawing>
                <wp:anchor distT="0" distB="0" distL="114300" distR="114300" simplePos="0" relativeHeight="251693056" behindDoc="1" locked="0" layoutInCell="1" allowOverlap="1" wp14:anchorId="446E4CA8" wp14:editId="567FA1AC">
                  <wp:simplePos x="0" y="0"/>
                  <wp:positionH relativeFrom="column">
                    <wp:posOffset>2865186</wp:posOffset>
                  </wp:positionH>
                  <wp:positionV relativeFrom="paragraph">
                    <wp:posOffset>431743</wp:posOffset>
                  </wp:positionV>
                  <wp:extent cx="643255" cy="417195"/>
                  <wp:effectExtent l="0" t="0" r="4445" b="1905"/>
                  <wp:wrapTight wrapText="bothSides">
                    <wp:wrapPolygon edited="0">
                      <wp:start x="0" y="0"/>
                      <wp:lineTo x="0" y="20712"/>
                      <wp:lineTo x="21110" y="20712"/>
                      <wp:lineTo x="2111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3255" cy="417195"/>
                          </a:xfrm>
                          <a:prstGeom prst="rect">
                            <a:avLst/>
                          </a:prstGeom>
                        </pic:spPr>
                      </pic:pic>
                    </a:graphicData>
                  </a:graphic>
                  <wp14:sizeRelH relativeFrom="page">
                    <wp14:pctWidth>0</wp14:pctWidth>
                  </wp14:sizeRelH>
                  <wp14:sizeRelV relativeFrom="page">
                    <wp14:pctHeight>0</wp14:pctHeight>
                  </wp14:sizeRelV>
                </wp:anchor>
              </w:drawing>
            </w:r>
            <w:r w:rsidRPr="009327BD">
              <w:rPr>
                <w:rFonts w:ascii="Futura Next Book" w:hAnsi="Futura Next Book"/>
                <w:sz w:val="18"/>
                <w:szCs w:val="18"/>
              </w:rPr>
              <w:t xml:space="preserve">French: </w:t>
            </w:r>
            <w:r w:rsidR="0010381F" w:rsidRPr="009327BD">
              <w:rPr>
                <w:rFonts w:ascii="Futura Next Book" w:hAnsi="Futura Next Book"/>
                <w:sz w:val="18"/>
                <w:szCs w:val="18"/>
              </w:rPr>
              <w:t xml:space="preserve">Our topic is ‘At School’, where children how to pronounce school subjects and school equipment. They will also </w:t>
            </w:r>
            <w:r w:rsidR="00874530" w:rsidRPr="009327BD">
              <w:rPr>
                <w:rFonts w:ascii="Futura Next Book" w:hAnsi="Futura Next Book"/>
                <w:sz w:val="18"/>
                <w:szCs w:val="18"/>
              </w:rPr>
              <w:t>continue to learn to read and write sentence in French.</w:t>
            </w:r>
          </w:p>
        </w:tc>
        <w:tc>
          <w:tcPr>
            <w:tcW w:w="5245" w:type="dxa"/>
          </w:tcPr>
          <w:p w:rsidR="00E0409D" w:rsidRPr="00094F47" w:rsidRDefault="00F14162" w:rsidP="00FC7F77">
            <w:pPr>
              <w:rPr>
                <w:rFonts w:ascii="Futura Next Book" w:hAnsi="Futura Next Book"/>
                <w:sz w:val="18"/>
                <w:szCs w:val="18"/>
              </w:rPr>
            </w:pPr>
            <w:r w:rsidRPr="00094F47">
              <w:rPr>
                <w:noProof/>
                <w:sz w:val="18"/>
                <w:szCs w:val="18"/>
                <w:lang w:eastAsia="en-GB"/>
              </w:rPr>
              <w:drawing>
                <wp:anchor distT="0" distB="0" distL="114300" distR="114300" simplePos="0" relativeHeight="251662336" behindDoc="0" locked="0" layoutInCell="1" allowOverlap="1" wp14:anchorId="796A18C0" wp14:editId="764472B6">
                  <wp:simplePos x="0" y="0"/>
                  <wp:positionH relativeFrom="column">
                    <wp:posOffset>1401810</wp:posOffset>
                  </wp:positionH>
                  <wp:positionV relativeFrom="paragraph">
                    <wp:posOffset>582295</wp:posOffset>
                  </wp:positionV>
                  <wp:extent cx="1762125" cy="386160"/>
                  <wp:effectExtent l="0" t="0" r="0" b="0"/>
                  <wp:wrapSquare wrapText="bothSides"/>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62125" cy="386160"/>
                          </a:xfrm>
                          <a:prstGeom prst="rect">
                            <a:avLst/>
                          </a:prstGeom>
                        </pic:spPr>
                      </pic:pic>
                    </a:graphicData>
                  </a:graphic>
                  <wp14:sizeRelH relativeFrom="page">
                    <wp14:pctWidth>0</wp14:pctWidth>
                  </wp14:sizeRelH>
                  <wp14:sizeRelV relativeFrom="page">
                    <wp14:pctHeight>0</wp14:pctHeight>
                  </wp14:sizeRelV>
                </wp:anchor>
              </w:drawing>
            </w:r>
            <w:r w:rsidRPr="00094F47">
              <w:rPr>
                <w:rFonts w:ascii="Futura Next Book" w:hAnsi="Futura Next Book"/>
                <w:sz w:val="18"/>
                <w:szCs w:val="18"/>
              </w:rPr>
              <w:t xml:space="preserve">PSHE: In PSHE, we will be </w:t>
            </w:r>
            <w:r w:rsidR="006D2899" w:rsidRPr="00094F47">
              <w:rPr>
                <w:rFonts w:ascii="Futura Next Book" w:hAnsi="Futura Next Book"/>
                <w:sz w:val="18"/>
                <w:szCs w:val="18"/>
              </w:rPr>
              <w:t>revisiting and exploring the meaning of</w:t>
            </w:r>
            <w:r w:rsidRPr="00094F47">
              <w:rPr>
                <w:rFonts w:ascii="Futura Next Book" w:hAnsi="Futura Next Book"/>
                <w:sz w:val="18"/>
                <w:szCs w:val="18"/>
              </w:rPr>
              <w:t xml:space="preserve"> our school values, A TORCH. We will </w:t>
            </w:r>
            <w:r w:rsidR="000B2E46" w:rsidRPr="00094F47">
              <w:rPr>
                <w:rFonts w:ascii="Futura Next Book" w:hAnsi="Futura Next Book"/>
                <w:sz w:val="18"/>
                <w:szCs w:val="18"/>
              </w:rPr>
              <w:t>also b</w:t>
            </w:r>
            <w:r w:rsidR="00FC7F77" w:rsidRPr="00094F47">
              <w:rPr>
                <w:rFonts w:ascii="Futura Next Book" w:hAnsi="Futura Next Book"/>
                <w:sz w:val="18"/>
                <w:szCs w:val="18"/>
              </w:rPr>
              <w:t>e looking at how to be assertive</w:t>
            </w:r>
            <w:r w:rsidR="00F51EF4" w:rsidRPr="00094F47">
              <w:rPr>
                <w:rFonts w:ascii="Futura Next Book" w:hAnsi="Futura Next Book"/>
                <w:sz w:val="18"/>
                <w:szCs w:val="18"/>
              </w:rPr>
              <w:t>, solving friendship problems and stereotypes.</w:t>
            </w:r>
          </w:p>
        </w:tc>
      </w:tr>
      <w:tr w:rsidR="00E36AE6" w:rsidRPr="00E0409D" w:rsidTr="009327BD">
        <w:trPr>
          <w:trHeight w:val="1562"/>
        </w:trPr>
        <w:tc>
          <w:tcPr>
            <w:tcW w:w="4962" w:type="dxa"/>
          </w:tcPr>
          <w:p w:rsidR="00E0409D" w:rsidRPr="00094F47" w:rsidRDefault="002C042D" w:rsidP="002C042D">
            <w:pPr>
              <w:rPr>
                <w:rFonts w:ascii="Futura Next Book" w:hAnsi="Futura Next Book"/>
                <w:sz w:val="18"/>
                <w:szCs w:val="18"/>
              </w:rPr>
            </w:pPr>
            <w:r w:rsidRPr="00094F47">
              <w:rPr>
                <w:rFonts w:ascii="Futura Next Book" w:hAnsi="Futura Next Book"/>
                <w:noProof/>
                <w:sz w:val="18"/>
                <w:szCs w:val="18"/>
                <w:lang w:eastAsia="en-GB"/>
              </w:rPr>
              <w:drawing>
                <wp:anchor distT="0" distB="0" distL="114300" distR="114300" simplePos="0" relativeHeight="251707392" behindDoc="1" locked="0" layoutInCell="1" allowOverlap="1" wp14:anchorId="3AF19EC9" wp14:editId="626569CC">
                  <wp:simplePos x="0" y="0"/>
                  <wp:positionH relativeFrom="margin">
                    <wp:posOffset>2515870</wp:posOffset>
                  </wp:positionH>
                  <wp:positionV relativeFrom="margin">
                    <wp:posOffset>136525</wp:posOffset>
                  </wp:positionV>
                  <wp:extent cx="809625" cy="539750"/>
                  <wp:effectExtent l="0" t="0" r="9525" b="0"/>
                  <wp:wrapSquare wrapText="bothSides"/>
                  <wp:docPr id="4" name="Picture 4" descr="Why Are There Two Creation Stories in the Bible, Rood Screens, and More  Great Links!| National Catholic Regi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Are There Two Creation Stories in the Bible, Rood Screens, and More  Great Links!| National Catholic Regis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962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8F6" w:rsidRPr="00094F47">
              <w:rPr>
                <w:rFonts w:ascii="Futura Next Book" w:hAnsi="Futura Next Book"/>
                <w:sz w:val="18"/>
                <w:szCs w:val="18"/>
              </w:rPr>
              <w:t xml:space="preserve">R.E: </w:t>
            </w:r>
            <w:r w:rsidR="00D83836" w:rsidRPr="00094F47">
              <w:rPr>
                <w:rFonts w:ascii="Futura Next Book" w:hAnsi="Futura Next Book"/>
                <w:sz w:val="18"/>
                <w:szCs w:val="18"/>
              </w:rPr>
              <w:t>We will learn about the creation stories of the main religions in our community</w:t>
            </w:r>
            <w:r w:rsidRPr="00094F47">
              <w:rPr>
                <w:rFonts w:ascii="Futura Next Book" w:hAnsi="Futura Next Book"/>
                <w:sz w:val="18"/>
                <w:szCs w:val="18"/>
              </w:rPr>
              <w:t xml:space="preserve">. We will then </w:t>
            </w:r>
            <w:r w:rsidR="00D83836" w:rsidRPr="00094F47">
              <w:rPr>
                <w:rFonts w:ascii="Futura Next Book" w:hAnsi="Futura Next Book"/>
                <w:sz w:val="18"/>
                <w:szCs w:val="18"/>
              </w:rPr>
              <w:t>compare the creation stories to those of Ancient Civilisations</w:t>
            </w:r>
            <w:r w:rsidRPr="00094F47">
              <w:rPr>
                <w:rFonts w:ascii="Futura Next Book" w:hAnsi="Futura Next Book"/>
                <w:sz w:val="18"/>
                <w:szCs w:val="18"/>
              </w:rPr>
              <w:t>, which</w:t>
            </w:r>
            <w:r w:rsidR="00094F47" w:rsidRPr="00094F47">
              <w:rPr>
                <w:rFonts w:ascii="Futura Next Book" w:hAnsi="Futura Next Book"/>
                <w:sz w:val="18"/>
                <w:szCs w:val="18"/>
              </w:rPr>
              <w:t xml:space="preserve"> will link to previous learning. </w:t>
            </w:r>
          </w:p>
          <w:p w:rsidR="002C042D" w:rsidRPr="00094F47" w:rsidRDefault="002C042D" w:rsidP="002C042D">
            <w:pPr>
              <w:rPr>
                <w:rFonts w:ascii="Futura Next Book" w:hAnsi="Futura Next Book"/>
                <w:sz w:val="18"/>
                <w:szCs w:val="18"/>
              </w:rPr>
            </w:pPr>
          </w:p>
          <w:p w:rsidR="002C042D" w:rsidRPr="00E966F4" w:rsidRDefault="002C042D" w:rsidP="002C042D">
            <w:pPr>
              <w:rPr>
                <w:rFonts w:ascii="Futura Next Book" w:hAnsi="Futura Next Book"/>
                <w:sz w:val="18"/>
                <w:szCs w:val="18"/>
              </w:rPr>
            </w:pPr>
          </w:p>
        </w:tc>
        <w:tc>
          <w:tcPr>
            <w:tcW w:w="5812" w:type="dxa"/>
          </w:tcPr>
          <w:p w:rsidR="004D5EEC" w:rsidRDefault="00E36AE6" w:rsidP="0037034A">
            <w:pPr>
              <w:rPr>
                <w:rFonts w:ascii="Futura Next Book" w:hAnsi="Futura Next Book"/>
                <w:sz w:val="18"/>
                <w:szCs w:val="18"/>
              </w:rPr>
            </w:pPr>
            <w:r w:rsidRPr="00E36AE6">
              <w:rPr>
                <w:rFonts w:ascii="Futura Next Book" w:hAnsi="Futura Next Book"/>
                <w:noProof/>
                <w:sz w:val="18"/>
                <w:szCs w:val="18"/>
                <w:lang w:eastAsia="en-GB"/>
              </w:rPr>
              <w:drawing>
                <wp:anchor distT="0" distB="0" distL="114300" distR="114300" simplePos="0" relativeHeight="251710464" behindDoc="0" locked="0" layoutInCell="1" allowOverlap="1" wp14:anchorId="67989CB6" wp14:editId="64C0D7A5">
                  <wp:simplePos x="0" y="0"/>
                  <wp:positionH relativeFrom="column">
                    <wp:posOffset>2975610</wp:posOffset>
                  </wp:positionH>
                  <wp:positionV relativeFrom="paragraph">
                    <wp:posOffset>578485</wp:posOffset>
                  </wp:positionV>
                  <wp:extent cx="519430" cy="411480"/>
                  <wp:effectExtent l="0" t="0" r="0" b="7620"/>
                  <wp:wrapSquare wrapText="bothSides"/>
                  <wp:docPr id="11" name="Picture 11" descr="C:\Users\kcronin3.312\AppData\Local\Microsoft\Windows\INetCache\Content.MSO\31D33B5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cronin3.312\AppData\Local\Microsoft\Windows\INetCache\Content.MSO\31D33B5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9430"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EEC" w:rsidRPr="00E966F4">
              <w:rPr>
                <w:rFonts w:ascii="Futura Next Book" w:hAnsi="Futura Next Book"/>
                <w:sz w:val="18"/>
                <w:szCs w:val="18"/>
              </w:rPr>
              <w:t xml:space="preserve">Computing: </w:t>
            </w:r>
            <w:r w:rsidR="0037034A" w:rsidRPr="0037034A">
              <w:rPr>
                <w:rFonts w:ascii="Futura Next Book" w:hAnsi="Futura Next Book"/>
                <w:sz w:val="18"/>
                <w:szCs w:val="18"/>
              </w:rPr>
              <w:t xml:space="preserve">We will identify what makes a good web page and use this information to design and evaluate </w:t>
            </w:r>
            <w:r w:rsidR="0037034A">
              <w:rPr>
                <w:rFonts w:ascii="Futura Next Book" w:hAnsi="Futura Next Book"/>
                <w:sz w:val="18"/>
                <w:szCs w:val="18"/>
              </w:rPr>
              <w:t>our</w:t>
            </w:r>
            <w:r w:rsidR="0037034A" w:rsidRPr="0037034A">
              <w:rPr>
                <w:rFonts w:ascii="Futura Next Book" w:hAnsi="Futura Next Book"/>
                <w:sz w:val="18"/>
                <w:szCs w:val="18"/>
              </w:rPr>
              <w:t xml:space="preserve"> own website</w:t>
            </w:r>
            <w:r w:rsidR="0037034A">
              <w:rPr>
                <w:rFonts w:ascii="Futura Next Book" w:hAnsi="Futura Next Book"/>
                <w:sz w:val="18"/>
                <w:szCs w:val="18"/>
              </w:rPr>
              <w:t xml:space="preserve">. During the lessons, we </w:t>
            </w:r>
            <w:r w:rsidR="0037034A" w:rsidRPr="0037034A">
              <w:rPr>
                <w:rFonts w:ascii="Futura Next Book" w:hAnsi="Futura Next Book"/>
                <w:sz w:val="18"/>
                <w:szCs w:val="18"/>
              </w:rPr>
              <w:t>will pay specific attention to copyright and fair use of media, the aesthetics of the site, and navigation paths</w:t>
            </w:r>
            <w:r w:rsidR="0037034A">
              <w:rPr>
                <w:rFonts w:ascii="Futura Next Book" w:hAnsi="Futura Next Book"/>
                <w:sz w:val="18"/>
                <w:szCs w:val="18"/>
              </w:rPr>
              <w:t>.</w:t>
            </w:r>
            <w:r w:rsidRPr="00E36AE6">
              <w:rPr>
                <w:rFonts w:ascii="Futura Next Book" w:hAnsi="Futura Next Book"/>
                <w:sz w:val="18"/>
                <w:szCs w:val="18"/>
              </w:rPr>
              <w:t xml:space="preserve"> </w:t>
            </w:r>
          </w:p>
          <w:p w:rsidR="0037034A" w:rsidRPr="00E966F4" w:rsidRDefault="0037034A" w:rsidP="0037034A">
            <w:pPr>
              <w:rPr>
                <w:rFonts w:ascii="Futura Next Book" w:hAnsi="Futura Next Book"/>
                <w:sz w:val="18"/>
                <w:szCs w:val="18"/>
              </w:rPr>
            </w:pPr>
            <w:r>
              <w:rPr>
                <w:rFonts w:ascii="Futura Next Book" w:hAnsi="Futura Next Book"/>
                <w:sz w:val="18"/>
                <w:szCs w:val="18"/>
              </w:rPr>
              <w:t xml:space="preserve">In </w:t>
            </w:r>
            <w:r w:rsidRPr="0037034A">
              <w:rPr>
                <w:rFonts w:ascii="Futura Next Book" w:hAnsi="Futura Next Book"/>
                <w:sz w:val="18"/>
                <w:szCs w:val="18"/>
              </w:rPr>
              <w:t>the Spring 2</w:t>
            </w:r>
            <w:r w:rsidRPr="0037034A">
              <w:rPr>
                <w:rFonts w:ascii="Futura Next Book" w:hAnsi="Futura Next Book"/>
                <w:sz w:val="18"/>
                <w:szCs w:val="18"/>
                <w:vertAlign w:val="superscript"/>
              </w:rPr>
              <w:t>nd</w:t>
            </w:r>
            <w:r w:rsidRPr="0037034A">
              <w:rPr>
                <w:rFonts w:ascii="Futura Next Book" w:hAnsi="Futura Next Book"/>
                <w:sz w:val="18"/>
                <w:szCs w:val="18"/>
              </w:rPr>
              <w:t xml:space="preserve"> term, we will learn about spreadsheets. We will be taught the importance of formatting data to support calculations, while also being introduced to formulas and will begin to understand how they can be used to produce calculated data.</w:t>
            </w:r>
          </w:p>
        </w:tc>
        <w:tc>
          <w:tcPr>
            <w:tcW w:w="5245" w:type="dxa"/>
          </w:tcPr>
          <w:p w:rsidR="004D5EEC" w:rsidRPr="009327BD" w:rsidRDefault="004D5EEC" w:rsidP="004D5EEC">
            <w:pPr>
              <w:rPr>
                <w:noProof/>
                <w:sz w:val="18"/>
                <w:szCs w:val="18"/>
                <w:lang w:eastAsia="en-GB"/>
              </w:rPr>
            </w:pPr>
            <w:r w:rsidRPr="009327BD">
              <w:rPr>
                <w:noProof/>
                <w:sz w:val="18"/>
                <w:szCs w:val="18"/>
                <w:lang w:eastAsia="en-GB"/>
              </w:rPr>
              <w:drawing>
                <wp:anchor distT="0" distB="0" distL="114300" distR="114300" simplePos="0" relativeHeight="251700224" behindDoc="1" locked="0" layoutInCell="1" allowOverlap="1" wp14:anchorId="551DB380" wp14:editId="6F7C182E">
                  <wp:simplePos x="0" y="0"/>
                  <wp:positionH relativeFrom="column">
                    <wp:posOffset>2811662</wp:posOffset>
                  </wp:positionH>
                  <wp:positionV relativeFrom="paragraph">
                    <wp:posOffset>68594</wp:posOffset>
                  </wp:positionV>
                  <wp:extent cx="330200" cy="328295"/>
                  <wp:effectExtent l="0" t="0" r="0" b="0"/>
                  <wp:wrapTight wrapText="bothSides">
                    <wp:wrapPolygon edited="0">
                      <wp:start x="0" y="0"/>
                      <wp:lineTo x="0" y="20054"/>
                      <wp:lineTo x="19938" y="20054"/>
                      <wp:lineTo x="199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0200" cy="328295"/>
                          </a:xfrm>
                          <a:prstGeom prst="rect">
                            <a:avLst/>
                          </a:prstGeom>
                        </pic:spPr>
                      </pic:pic>
                    </a:graphicData>
                  </a:graphic>
                  <wp14:sizeRelH relativeFrom="page">
                    <wp14:pctWidth>0</wp14:pctWidth>
                  </wp14:sizeRelH>
                  <wp14:sizeRelV relativeFrom="page">
                    <wp14:pctHeight>0</wp14:pctHeight>
                  </wp14:sizeRelV>
                </wp:anchor>
              </w:drawing>
            </w:r>
            <w:r w:rsidR="00E16F0C" w:rsidRPr="009327BD">
              <w:rPr>
                <w:noProof/>
                <w:sz w:val="18"/>
                <w:szCs w:val="18"/>
                <w:lang w:eastAsia="en-GB"/>
              </w:rPr>
              <w:t xml:space="preserve"> </w:t>
            </w:r>
            <w:r w:rsidRPr="009327BD">
              <w:rPr>
                <w:rFonts w:ascii="Futura Next Book" w:hAnsi="Futura Next Book"/>
                <w:sz w:val="18"/>
                <w:szCs w:val="18"/>
              </w:rPr>
              <w:t xml:space="preserve">Music: </w:t>
            </w:r>
            <w:r w:rsidR="008E6878" w:rsidRPr="009327BD">
              <w:rPr>
                <w:rFonts w:ascii="Futura Next Book" w:hAnsi="Futura Next Book"/>
                <w:sz w:val="18"/>
                <w:szCs w:val="18"/>
              </w:rPr>
              <w:t>We will continue to learn the ukulele. The children will have learnt at least 5 chords (including minor and major chords) and will begin to change more fluidly between them to play a range of songs using a desired strumming technique. The children will also notate their own pieces of music by playing around with the notes and chords they have practised, to create sounds that blend well together.</w:t>
            </w:r>
          </w:p>
          <w:p w:rsidR="00E16F0C" w:rsidRPr="00E966F4" w:rsidRDefault="00E16F0C" w:rsidP="00FC7F77">
            <w:pPr>
              <w:rPr>
                <w:rFonts w:ascii="Futura Next Book" w:hAnsi="Futura Next Book"/>
                <w:sz w:val="18"/>
                <w:szCs w:val="18"/>
              </w:rPr>
            </w:pPr>
          </w:p>
        </w:tc>
      </w:tr>
      <w:tr w:rsidR="00B87BC5" w:rsidRPr="00E0409D" w:rsidTr="00D24770">
        <w:trPr>
          <w:trHeight w:val="494"/>
        </w:trPr>
        <w:tc>
          <w:tcPr>
            <w:tcW w:w="16019" w:type="dxa"/>
            <w:gridSpan w:val="3"/>
          </w:tcPr>
          <w:p w:rsidR="00B87BC5" w:rsidRPr="008C3EEC" w:rsidRDefault="00B87BC5" w:rsidP="008C3EEC">
            <w:pPr>
              <w:rPr>
                <w:rFonts w:ascii="Futura Next Book" w:hAnsi="Futura Next Book"/>
                <w:sz w:val="18"/>
                <w:szCs w:val="18"/>
                <w:lang w:eastAsia="en-GB"/>
              </w:rPr>
            </w:pPr>
            <w:r>
              <w:rPr>
                <w:rFonts w:ascii="Futura Next Book" w:hAnsi="Futura Next Book"/>
                <w:noProof/>
                <w:sz w:val="18"/>
                <w:szCs w:val="18"/>
                <w:lang w:eastAsia="en-GB"/>
              </w:rPr>
              <w:t>Trip suggestions:</w:t>
            </w:r>
            <w:r w:rsidR="008C3EEC">
              <w:rPr>
                <w:rFonts w:ascii="Futura Next Book" w:hAnsi="Futura Next Book"/>
                <w:noProof/>
                <w:sz w:val="18"/>
                <w:szCs w:val="18"/>
                <w:lang w:eastAsia="en-GB"/>
              </w:rPr>
              <w:t xml:space="preserve">  </w:t>
            </w:r>
            <w:r w:rsidR="00306671">
              <w:rPr>
                <w:rFonts w:ascii="Futura Next Book" w:hAnsi="Futura Next Book"/>
                <w:noProof/>
                <w:sz w:val="18"/>
                <w:szCs w:val="18"/>
                <w:lang w:eastAsia="en-GB"/>
              </w:rPr>
              <w:t xml:space="preserve">Science Museum - </w:t>
            </w:r>
            <w:hyperlink r:id="rId20" w:history="1">
              <w:r w:rsidR="00306671" w:rsidRPr="005A6232">
                <w:rPr>
                  <w:rStyle w:val="Hyperlink"/>
                  <w:rFonts w:ascii="Futura Next Book" w:hAnsi="Futura Next Book"/>
                  <w:noProof/>
                  <w:sz w:val="18"/>
                  <w:szCs w:val="18"/>
                  <w:lang w:eastAsia="en-GB"/>
                </w:rPr>
                <w:t>https://www.sciencemuseum.org.uk/visit</w:t>
              </w:r>
            </w:hyperlink>
            <w:r w:rsidR="00306671">
              <w:rPr>
                <w:rFonts w:ascii="Futura Next Book" w:hAnsi="Futura Next Book"/>
                <w:noProof/>
                <w:sz w:val="18"/>
                <w:szCs w:val="18"/>
                <w:lang w:eastAsia="en-GB"/>
              </w:rPr>
              <w:t xml:space="preserve"> </w:t>
            </w:r>
            <w:r w:rsidR="00EA2F4E">
              <w:rPr>
                <w:rFonts w:ascii="Futura Next Book" w:hAnsi="Futura Next Book"/>
                <w:noProof/>
                <w:sz w:val="18"/>
                <w:szCs w:val="18"/>
                <w:lang w:eastAsia="en-GB"/>
              </w:rPr>
              <w:t xml:space="preserve">   National History Museum - </w:t>
            </w:r>
            <w:hyperlink r:id="rId21" w:history="1">
              <w:r w:rsidR="00EA2F4E" w:rsidRPr="005A6232">
                <w:rPr>
                  <w:rStyle w:val="Hyperlink"/>
                  <w:rFonts w:ascii="Futura Next Book" w:hAnsi="Futura Next Book"/>
                  <w:noProof/>
                  <w:sz w:val="18"/>
                  <w:szCs w:val="18"/>
                  <w:lang w:eastAsia="en-GB"/>
                </w:rPr>
                <w:t>https://www.nhm.ac.uk/</w:t>
              </w:r>
            </w:hyperlink>
            <w:r w:rsidR="00EA2F4E">
              <w:rPr>
                <w:rFonts w:ascii="Futura Next Book" w:hAnsi="Futura Next Book"/>
                <w:noProof/>
                <w:sz w:val="18"/>
                <w:szCs w:val="18"/>
                <w:lang w:eastAsia="en-GB"/>
              </w:rPr>
              <w:t xml:space="preserve"> </w:t>
            </w:r>
            <w:r w:rsidR="008C3EEC">
              <w:rPr>
                <w:rFonts w:ascii="Futura Next Book" w:hAnsi="Futura Next Book"/>
                <w:noProof/>
                <w:sz w:val="18"/>
                <w:szCs w:val="18"/>
                <w:lang w:eastAsia="en-GB"/>
              </w:rPr>
              <w:t xml:space="preserve">      National Gallery - </w:t>
            </w:r>
            <w:hyperlink r:id="rId22" w:history="1">
              <w:r w:rsidR="008C3EEC" w:rsidRPr="000B12DF">
                <w:rPr>
                  <w:rStyle w:val="Hyperlink"/>
                  <w:rFonts w:ascii="Futura Next Book" w:hAnsi="Futura Next Book"/>
                  <w:noProof/>
                  <w:sz w:val="18"/>
                  <w:szCs w:val="18"/>
                  <w:lang w:eastAsia="en-GB"/>
                </w:rPr>
                <w:t>https://www.nationalgallery.org.uk/</w:t>
              </w:r>
            </w:hyperlink>
          </w:p>
        </w:tc>
      </w:tr>
    </w:tbl>
    <w:p w:rsidR="00E0409D" w:rsidRPr="00E0409D" w:rsidRDefault="00E0409D" w:rsidP="009327BD"/>
    <w:sectPr w:rsidR="00E0409D" w:rsidRPr="00E0409D" w:rsidSect="000260A0">
      <w:headerReference w:type="default" r:id="rId23"/>
      <w:pgSz w:w="16838" w:h="11906" w:orient="landscape"/>
      <w:pgMar w:top="426" w:right="720" w:bottom="426" w:left="720" w:header="42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530" w:rsidRDefault="00874530" w:rsidP="00E0409D">
      <w:pPr>
        <w:spacing w:after="0" w:line="240" w:lineRule="auto"/>
      </w:pPr>
      <w:r>
        <w:separator/>
      </w:r>
    </w:p>
  </w:endnote>
  <w:endnote w:type="continuationSeparator" w:id="0">
    <w:p w:rsidR="00874530" w:rsidRDefault="00874530"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Dubba Dubba NF">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530" w:rsidRDefault="00874530" w:rsidP="00E0409D">
      <w:pPr>
        <w:spacing w:after="0" w:line="240" w:lineRule="auto"/>
      </w:pPr>
      <w:r>
        <w:separator/>
      </w:r>
    </w:p>
  </w:footnote>
  <w:footnote w:type="continuationSeparator" w:id="0">
    <w:p w:rsidR="00874530" w:rsidRDefault="00874530"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530" w:rsidRPr="00E0409D" w:rsidRDefault="00874530" w:rsidP="00A518F6">
    <w:pPr>
      <w:tabs>
        <w:tab w:val="left" w:pos="469"/>
        <w:tab w:val="center" w:pos="5989"/>
      </w:tabs>
      <w:spacing w:after="0"/>
      <w:rPr>
        <w:rFonts w:ascii="Dubba Dubba NF" w:hAnsi="Dubba Dubba NF"/>
        <w:sz w:val="28"/>
      </w:rPr>
    </w:pPr>
    <w:r>
      <w:rPr>
        <w:rFonts w:ascii="Dubba Dubba NF" w:hAnsi="Dubba Dubba NF"/>
        <w:sz w:val="28"/>
      </w:rPr>
      <w:tab/>
    </w:r>
    <w:r>
      <w:rPr>
        <w:rFonts w:ascii="Dubba Dubba NF" w:hAnsi="Dubba Dubba NF"/>
        <w:sz w:val="28"/>
      </w:rPr>
      <w:tab/>
    </w:r>
    <w:r>
      <w:rPr>
        <w:noProof/>
        <w:lang w:eastAsia="en-GB"/>
      </w:rPr>
      <w:drawing>
        <wp:anchor distT="0" distB="0" distL="114300" distR="114300" simplePos="0" relativeHeight="251660288" behindDoc="0" locked="0" layoutInCell="1" allowOverlap="1" wp14:anchorId="2422FBAF" wp14:editId="6D1E202B">
          <wp:simplePos x="0" y="0"/>
          <wp:positionH relativeFrom="margin">
            <wp:align>right</wp:align>
          </wp:positionH>
          <wp:positionV relativeFrom="paragraph">
            <wp:posOffset>7620</wp:posOffset>
          </wp:positionV>
          <wp:extent cx="962025" cy="792480"/>
          <wp:effectExtent l="0" t="0" r="9525"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7620</wp:posOffset>
          </wp:positionV>
          <wp:extent cx="962025" cy="792480"/>
          <wp:effectExtent l="0" t="0" r="9525"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874530" w:rsidRPr="00E0409D" w:rsidRDefault="00874530" w:rsidP="00E0409D">
    <w:pPr>
      <w:spacing w:after="0"/>
      <w:jc w:val="center"/>
      <w:rPr>
        <w:rFonts w:ascii="Dubba Dubba NF" w:hAnsi="Dubba Dubba NF"/>
        <w:sz w:val="28"/>
      </w:rPr>
    </w:pPr>
    <w:r w:rsidRPr="00E0409D">
      <w:rPr>
        <w:rFonts w:ascii="Dubba Dubba NF" w:hAnsi="Dubba Dubba NF"/>
        <w:sz w:val="28"/>
      </w:rPr>
      <w:t>Curriculum Newsletter</w:t>
    </w:r>
    <w:r>
      <w:rPr>
        <w:rFonts w:ascii="Dubba Dubba NF" w:hAnsi="Dubba Dubba NF"/>
        <w:sz w:val="28"/>
      </w:rPr>
      <w:t xml:space="preserve"> Spring Term</w:t>
    </w:r>
  </w:p>
  <w:p w:rsidR="00874530" w:rsidRDefault="00874530"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6</w:t>
    </w:r>
  </w:p>
  <w:p w:rsidR="00874530" w:rsidRPr="00E0409D" w:rsidRDefault="00874530" w:rsidP="002713D0">
    <w:pPr>
      <w:spacing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034B2"/>
    <w:multiLevelType w:val="hybridMultilevel"/>
    <w:tmpl w:val="5344B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FB6BAA"/>
    <w:multiLevelType w:val="hybridMultilevel"/>
    <w:tmpl w:val="2B3AC8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05AEC"/>
    <w:rsid w:val="00025878"/>
    <w:rsid w:val="000260A0"/>
    <w:rsid w:val="00043C9D"/>
    <w:rsid w:val="00094F47"/>
    <w:rsid w:val="000B2E46"/>
    <w:rsid w:val="000D5842"/>
    <w:rsid w:val="000F671C"/>
    <w:rsid w:val="0010381F"/>
    <w:rsid w:val="00105943"/>
    <w:rsid w:val="00173F5C"/>
    <w:rsid w:val="00233A3B"/>
    <w:rsid w:val="00243FC7"/>
    <w:rsid w:val="002713D0"/>
    <w:rsid w:val="002726BE"/>
    <w:rsid w:val="002A75C6"/>
    <w:rsid w:val="002C042D"/>
    <w:rsid w:val="00306671"/>
    <w:rsid w:val="00316921"/>
    <w:rsid w:val="00330338"/>
    <w:rsid w:val="0037034A"/>
    <w:rsid w:val="00373E2A"/>
    <w:rsid w:val="003A3950"/>
    <w:rsid w:val="003A66CE"/>
    <w:rsid w:val="003B0584"/>
    <w:rsid w:val="003E1E18"/>
    <w:rsid w:val="003F2511"/>
    <w:rsid w:val="004D5EEC"/>
    <w:rsid w:val="004F52B0"/>
    <w:rsid w:val="005745AF"/>
    <w:rsid w:val="005F39A2"/>
    <w:rsid w:val="00662BBC"/>
    <w:rsid w:val="006B39FC"/>
    <w:rsid w:val="006C68DB"/>
    <w:rsid w:val="006D2899"/>
    <w:rsid w:val="006E485B"/>
    <w:rsid w:val="006E77B3"/>
    <w:rsid w:val="00722A51"/>
    <w:rsid w:val="00742809"/>
    <w:rsid w:val="0076726D"/>
    <w:rsid w:val="00772ABC"/>
    <w:rsid w:val="007E7A09"/>
    <w:rsid w:val="007F371B"/>
    <w:rsid w:val="007F5789"/>
    <w:rsid w:val="0084617A"/>
    <w:rsid w:val="00874530"/>
    <w:rsid w:val="008A77AE"/>
    <w:rsid w:val="008C3EEC"/>
    <w:rsid w:val="008E6878"/>
    <w:rsid w:val="00923AD9"/>
    <w:rsid w:val="009327BD"/>
    <w:rsid w:val="00937768"/>
    <w:rsid w:val="00961BD6"/>
    <w:rsid w:val="009A5E65"/>
    <w:rsid w:val="009C0C7A"/>
    <w:rsid w:val="009C7A09"/>
    <w:rsid w:val="009D0C33"/>
    <w:rsid w:val="009F67DA"/>
    <w:rsid w:val="00A04F71"/>
    <w:rsid w:val="00A16EBE"/>
    <w:rsid w:val="00A518F6"/>
    <w:rsid w:val="00A91D20"/>
    <w:rsid w:val="00AB7232"/>
    <w:rsid w:val="00AC00FA"/>
    <w:rsid w:val="00AC2B86"/>
    <w:rsid w:val="00B25A0C"/>
    <w:rsid w:val="00B3329C"/>
    <w:rsid w:val="00B41873"/>
    <w:rsid w:val="00B42612"/>
    <w:rsid w:val="00B7588B"/>
    <w:rsid w:val="00B87BC5"/>
    <w:rsid w:val="00BF5B12"/>
    <w:rsid w:val="00C20388"/>
    <w:rsid w:val="00C320A0"/>
    <w:rsid w:val="00C62CB9"/>
    <w:rsid w:val="00C74F62"/>
    <w:rsid w:val="00CA2607"/>
    <w:rsid w:val="00CF1499"/>
    <w:rsid w:val="00CF3EE0"/>
    <w:rsid w:val="00D1172F"/>
    <w:rsid w:val="00D24770"/>
    <w:rsid w:val="00D45402"/>
    <w:rsid w:val="00D50887"/>
    <w:rsid w:val="00D83836"/>
    <w:rsid w:val="00D9383A"/>
    <w:rsid w:val="00E0409D"/>
    <w:rsid w:val="00E11288"/>
    <w:rsid w:val="00E16F0C"/>
    <w:rsid w:val="00E16FD0"/>
    <w:rsid w:val="00E360F8"/>
    <w:rsid w:val="00E36AE6"/>
    <w:rsid w:val="00E5567A"/>
    <w:rsid w:val="00E966F4"/>
    <w:rsid w:val="00EA2F4E"/>
    <w:rsid w:val="00ED1BCF"/>
    <w:rsid w:val="00F14162"/>
    <w:rsid w:val="00F51EF4"/>
    <w:rsid w:val="00F909BC"/>
    <w:rsid w:val="00FA1B70"/>
    <w:rsid w:val="00FC7F77"/>
    <w:rsid w:val="00FE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7BC5"/>
    <w:rPr>
      <w:color w:val="0563C1" w:themeColor="hyperlink"/>
      <w:u w:val="single"/>
    </w:rPr>
  </w:style>
  <w:style w:type="paragraph" w:styleId="BalloonText">
    <w:name w:val="Balloon Text"/>
    <w:basedOn w:val="Normal"/>
    <w:link w:val="BalloonTextChar"/>
    <w:uiPriority w:val="99"/>
    <w:semiHidden/>
    <w:unhideWhenUsed/>
    <w:rsid w:val="00D24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7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24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nhm.ac.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sciencemuseum.org.uk/vis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nationalgallery.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CA0EA-D916-4417-B702-64FC88B3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cp:lastPrinted>2023-01-06T09:28:00Z</cp:lastPrinted>
  <dcterms:created xsi:type="dcterms:W3CDTF">2025-02-06T16:17:00Z</dcterms:created>
  <dcterms:modified xsi:type="dcterms:W3CDTF">2025-02-06T16:17:00Z</dcterms:modified>
</cp:coreProperties>
</file>