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0FF" w:rsidRDefault="00EC5E86">
      <w:r>
        <w:rPr>
          <w:noProof/>
          <w:lang w:eastAsia="en-GB"/>
        </w:rPr>
        <mc:AlternateContent>
          <mc:Choice Requires="wps">
            <w:drawing>
              <wp:anchor distT="45720" distB="45720" distL="114300" distR="114300" simplePos="0" relativeHeight="251661312" behindDoc="0" locked="0" layoutInCell="1" allowOverlap="1" wp14:anchorId="52BC68CE" wp14:editId="210D943C">
                <wp:simplePos x="0" y="0"/>
                <wp:positionH relativeFrom="margin">
                  <wp:posOffset>-295275</wp:posOffset>
                </wp:positionH>
                <wp:positionV relativeFrom="paragraph">
                  <wp:posOffset>180975</wp:posOffset>
                </wp:positionV>
                <wp:extent cx="6648450" cy="566420"/>
                <wp:effectExtent l="19050" t="1905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566420"/>
                        </a:xfrm>
                        <a:prstGeom prst="rect">
                          <a:avLst/>
                        </a:prstGeom>
                        <a:solidFill>
                          <a:srgbClr val="FFFFFF"/>
                        </a:solidFill>
                        <a:ln w="28575">
                          <a:solidFill>
                            <a:srgbClr val="0070C0"/>
                          </a:solidFill>
                          <a:miter lim="800000"/>
                          <a:headEnd/>
                          <a:tailEnd/>
                        </a:ln>
                      </wps:spPr>
                      <wps:txbx>
                        <w:txbxContent>
                          <w:p w:rsidR="00191F3E" w:rsidRPr="00191F3E" w:rsidRDefault="00191F3E" w:rsidP="00191F3E">
                            <w:pPr>
                              <w:jc w:val="center"/>
                            </w:pPr>
                            <w:r w:rsidRPr="00191F3E">
                              <w:t>There are lots of ways that children can collect hours for CU Learning in their Passport to Learning.</w:t>
                            </w:r>
                          </w:p>
                          <w:p w:rsidR="00191F3E" w:rsidRPr="00191F3E" w:rsidRDefault="00191F3E" w:rsidP="00191F3E">
                            <w:pPr>
                              <w:jc w:val="center"/>
                            </w:pPr>
                            <w:r w:rsidRPr="00191F3E">
                              <w:t>To get them started we’ve put together some low cost/no cost ideas.</w:t>
                            </w:r>
                          </w:p>
                          <w:p w:rsidR="00191F3E" w:rsidRDefault="00191F3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BC68CE" id="_x0000_t202" coordsize="21600,21600" o:spt="202" path="m,l,21600r21600,l21600,xe">
                <v:stroke joinstyle="miter"/>
                <v:path gradientshapeok="t" o:connecttype="rect"/>
              </v:shapetype>
              <v:shape id="Text Box 2" o:spid="_x0000_s1026" type="#_x0000_t202" style="position:absolute;margin-left:-23.25pt;margin-top:14.25pt;width:523.5pt;height:44.6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" strokecolor="#0070c0" strokeweight="2.25pt">
                <v:textbox>
                  <w:txbxContent>
                    <w:p w:rsidR="00191F3E" w:rsidRPr="00191F3E" w:rsidRDefault="00191F3E" w:rsidP="00191F3E">
                      <w:pPr>
                        <w:jc w:val="center"/>
                      </w:pPr>
                      <w:r w:rsidRPr="00191F3E">
                        <w:t>There are lots of ways that children can collect hours for CU Learning in their Passport to Learning.</w:t>
                      </w:r>
                    </w:p>
                    <w:p w:rsidR="00191F3E" w:rsidRPr="00191F3E" w:rsidRDefault="00191F3E" w:rsidP="00191F3E">
                      <w:pPr>
                        <w:jc w:val="center"/>
                      </w:pPr>
                      <w:r w:rsidRPr="00191F3E">
                        <w:t>To get them started we’ve put together some low cost/no cost ideas.</w:t>
                      </w:r>
                    </w:p>
                    <w:p w:rsidR="00191F3E" w:rsidRDefault="00191F3E"/>
                  </w:txbxContent>
                </v:textbox>
                <w10:wrap type="square" anchorx="margin"/>
              </v:shape>
            </w:pict>
          </mc:Fallback>
        </mc:AlternateContent>
      </w:r>
    </w:p>
    <w:tbl>
      <w:tblPr>
        <w:tblStyle w:val="TableGrid"/>
        <w:tblW w:w="10469" w:type="dxa"/>
        <w:tblInd w:w="-465" w:type="dxa"/>
        <w:tblBorders>
          <w:top w:val="single" w:sz="12" w:space="0" w:color="4472C4" w:themeColor="accent5"/>
          <w:left w:val="single" w:sz="12" w:space="0" w:color="4472C4" w:themeColor="accent5"/>
          <w:bottom w:val="single" w:sz="12" w:space="0" w:color="4472C4" w:themeColor="accent5"/>
          <w:right w:val="single" w:sz="12" w:space="0" w:color="4472C4" w:themeColor="accent5"/>
          <w:insideH w:val="single" w:sz="12" w:space="0" w:color="4472C4" w:themeColor="accent5"/>
          <w:insideV w:val="single" w:sz="12" w:space="0" w:color="4472C4" w:themeColor="accent5"/>
        </w:tblBorders>
        <w:tblLayout w:type="fixed"/>
        <w:tblLook w:val="04A0" w:firstRow="1" w:lastRow="0" w:firstColumn="1" w:lastColumn="0" w:noHBand="0" w:noVBand="1"/>
      </w:tblPr>
      <w:tblGrid>
        <w:gridCol w:w="3559"/>
        <w:gridCol w:w="3419"/>
        <w:gridCol w:w="3491"/>
      </w:tblGrid>
      <w:tr w:rsidR="000461BE" w:rsidTr="00EC5E86">
        <w:trPr>
          <w:trHeight w:val="2531"/>
        </w:trPr>
        <w:tc>
          <w:tcPr>
            <w:tcW w:w="3559" w:type="dxa"/>
          </w:tcPr>
          <w:p w:rsidR="00102F29" w:rsidRDefault="00102F29" w:rsidP="000461BE">
            <w:pPr>
              <w:jc w:val="center"/>
              <w:rPr>
                <w:b/>
                <w:color w:val="4472C4" w:themeColor="accent5"/>
                <w:u w:val="single"/>
              </w:rPr>
            </w:pPr>
          </w:p>
          <w:p w:rsidR="000461BE" w:rsidRPr="000461BE" w:rsidRDefault="000461BE" w:rsidP="000461BE">
            <w:pPr>
              <w:jc w:val="center"/>
              <w:rPr>
                <w:b/>
                <w:color w:val="4472C4" w:themeColor="accent5"/>
                <w:u w:val="single"/>
              </w:rPr>
            </w:pPr>
            <w:r w:rsidRPr="000461BE">
              <w:rPr>
                <w:b/>
                <w:color w:val="4472C4" w:themeColor="accent5"/>
                <w:u w:val="single"/>
              </w:rPr>
              <w:t>Halfords Kids’ Bike Club</w:t>
            </w:r>
          </w:p>
          <w:p w:rsidR="000461BE" w:rsidRDefault="000461BE" w:rsidP="000461BE">
            <w:pPr>
              <w:jc w:val="center"/>
            </w:pPr>
            <w:r>
              <w:t xml:space="preserve">A fun </w:t>
            </w:r>
            <w:r w:rsidRPr="000461BE">
              <w:rPr>
                <w:i/>
              </w:rPr>
              <w:t>school holiday</w:t>
            </w:r>
            <w:r>
              <w:t xml:space="preserve"> activity. Learn how to check your tyre pressure, fix a puncture and adjust your saddle.</w:t>
            </w:r>
          </w:p>
          <w:p w:rsidR="00C761BA" w:rsidRDefault="00C761BA" w:rsidP="000461BE">
            <w:pPr>
              <w:jc w:val="center"/>
            </w:pPr>
          </w:p>
          <w:p w:rsidR="00102F29" w:rsidRDefault="00102F29" w:rsidP="000461BE">
            <w:pPr>
              <w:jc w:val="center"/>
              <w:rPr>
                <w:color w:val="00B050"/>
              </w:rPr>
            </w:pPr>
          </w:p>
          <w:p w:rsidR="00102F29" w:rsidRDefault="00102F29" w:rsidP="000461BE">
            <w:pPr>
              <w:jc w:val="center"/>
              <w:rPr>
                <w:color w:val="00B050"/>
              </w:rPr>
            </w:pPr>
          </w:p>
          <w:p w:rsidR="000461BE" w:rsidRPr="00A156B4" w:rsidRDefault="000461BE" w:rsidP="000461BE">
            <w:pPr>
              <w:jc w:val="center"/>
              <w:rPr>
                <w:color w:val="00B050"/>
                <w:u w:val="single"/>
              </w:rPr>
            </w:pPr>
            <w:r w:rsidRPr="00A156B4">
              <w:rPr>
                <w:color w:val="00B050"/>
                <w:u w:val="single"/>
              </w:rPr>
              <w:t>1 hour of CU Learning</w:t>
            </w:r>
          </w:p>
          <w:p w:rsidR="00102F29" w:rsidRPr="00C761BA" w:rsidRDefault="00102F29" w:rsidP="000461BE">
            <w:pPr>
              <w:jc w:val="center"/>
            </w:pPr>
          </w:p>
        </w:tc>
        <w:tc>
          <w:tcPr>
            <w:tcW w:w="3419" w:type="dxa"/>
          </w:tcPr>
          <w:p w:rsidR="00102F29" w:rsidRDefault="00102F29" w:rsidP="00371B13">
            <w:pPr>
              <w:jc w:val="center"/>
              <w:rPr>
                <w:b/>
                <w:color w:val="4472C4" w:themeColor="accent5"/>
                <w:u w:val="single"/>
              </w:rPr>
            </w:pPr>
          </w:p>
          <w:p w:rsidR="000461BE" w:rsidRPr="00371B13" w:rsidRDefault="00371B13" w:rsidP="00371B13">
            <w:pPr>
              <w:jc w:val="center"/>
              <w:rPr>
                <w:b/>
                <w:color w:val="4472C4" w:themeColor="accent5"/>
                <w:u w:val="single"/>
              </w:rPr>
            </w:pPr>
            <w:r w:rsidRPr="00371B13">
              <w:rPr>
                <w:b/>
                <w:color w:val="4472C4" w:themeColor="accent5"/>
                <w:u w:val="single"/>
              </w:rPr>
              <w:t>After School Clubs</w:t>
            </w:r>
          </w:p>
          <w:p w:rsidR="000461BE" w:rsidRDefault="00371B13" w:rsidP="00371B13">
            <w:pPr>
              <w:jc w:val="center"/>
            </w:pPr>
            <w:r>
              <w:t>You will be able to collect stamps in your Passport to Learning at your after school clubs.</w:t>
            </w:r>
          </w:p>
          <w:p w:rsidR="00C761BA" w:rsidRDefault="00C761BA" w:rsidP="00371B13">
            <w:pPr>
              <w:jc w:val="center"/>
            </w:pPr>
          </w:p>
          <w:p w:rsidR="00102F29" w:rsidRDefault="00102F29" w:rsidP="00C761BA">
            <w:pPr>
              <w:jc w:val="center"/>
              <w:rPr>
                <w:color w:val="00B050"/>
                <w:u w:val="single"/>
              </w:rPr>
            </w:pPr>
          </w:p>
          <w:p w:rsidR="00102F29" w:rsidRDefault="00371B13" w:rsidP="00C761BA">
            <w:pPr>
              <w:jc w:val="center"/>
              <w:rPr>
                <w:color w:val="00B050"/>
                <w:u w:val="single"/>
              </w:rPr>
            </w:pPr>
            <w:r w:rsidRPr="00C761BA">
              <w:rPr>
                <w:color w:val="00B050"/>
                <w:u w:val="single"/>
              </w:rPr>
              <w:t xml:space="preserve">30 minutes per club (check with your school) </w:t>
            </w:r>
          </w:p>
          <w:p w:rsidR="00102F29" w:rsidRPr="00C761BA" w:rsidRDefault="00102F29" w:rsidP="00C761BA">
            <w:pPr>
              <w:jc w:val="center"/>
              <w:rPr>
                <w:color w:val="00B050"/>
                <w:u w:val="single"/>
              </w:rPr>
            </w:pPr>
          </w:p>
        </w:tc>
        <w:tc>
          <w:tcPr>
            <w:tcW w:w="3490" w:type="dxa"/>
          </w:tcPr>
          <w:p w:rsidR="00102F29" w:rsidRDefault="00102F29" w:rsidP="000461BE">
            <w:pPr>
              <w:jc w:val="center"/>
              <w:rPr>
                <w:b/>
                <w:color w:val="4472C4" w:themeColor="accent5"/>
                <w:u w:val="single"/>
              </w:rPr>
            </w:pPr>
          </w:p>
          <w:p w:rsidR="000461BE" w:rsidRDefault="000461BE" w:rsidP="000461BE">
            <w:pPr>
              <w:jc w:val="center"/>
              <w:rPr>
                <w:b/>
                <w:color w:val="4472C4" w:themeColor="accent5"/>
                <w:u w:val="single"/>
              </w:rPr>
            </w:pPr>
            <w:r w:rsidRPr="000461BE">
              <w:rPr>
                <w:b/>
                <w:color w:val="4472C4" w:themeColor="accent5"/>
                <w:u w:val="single"/>
              </w:rPr>
              <w:t>Cubs and Brownies</w:t>
            </w:r>
            <w:r w:rsidR="004D500D">
              <w:rPr>
                <w:b/>
                <w:color w:val="4472C4" w:themeColor="accent5"/>
                <w:u w:val="single"/>
              </w:rPr>
              <w:t xml:space="preserve"> and Uniformed Organisations</w:t>
            </w:r>
          </w:p>
          <w:p w:rsidR="000461BE" w:rsidRDefault="000461BE" w:rsidP="000461BE">
            <w:pPr>
              <w:jc w:val="center"/>
            </w:pPr>
            <w:r>
              <w:t xml:space="preserve">If you are a Cub or Brownie </w:t>
            </w:r>
            <w:r w:rsidR="004D500D">
              <w:t xml:space="preserve">(or a member of another Uniformed Organisation) </w:t>
            </w:r>
            <w:r>
              <w:t>you can get your Passport to Learning stamped for any Badge work you do</w:t>
            </w:r>
            <w:r w:rsidR="008901FC">
              <w:t>.</w:t>
            </w:r>
          </w:p>
          <w:p w:rsidR="000461BE" w:rsidRPr="00371B13" w:rsidRDefault="000461BE" w:rsidP="000461BE">
            <w:pPr>
              <w:jc w:val="center"/>
              <w:rPr>
                <w:b/>
                <w:color w:val="00B050"/>
                <w:u w:val="single"/>
              </w:rPr>
            </w:pPr>
            <w:r w:rsidRPr="00C761BA">
              <w:rPr>
                <w:color w:val="00B050"/>
                <w:u w:val="single"/>
              </w:rPr>
              <w:t>1 hour per week</w:t>
            </w:r>
          </w:p>
        </w:tc>
      </w:tr>
      <w:tr w:rsidR="000461BE" w:rsidTr="00EC5E86">
        <w:trPr>
          <w:trHeight w:val="2277"/>
        </w:trPr>
        <w:tc>
          <w:tcPr>
            <w:tcW w:w="3559" w:type="dxa"/>
          </w:tcPr>
          <w:p w:rsidR="00102F29" w:rsidRDefault="00102F29" w:rsidP="00DE087C">
            <w:pPr>
              <w:jc w:val="center"/>
              <w:rPr>
                <w:b/>
                <w:color w:val="4472C4" w:themeColor="accent5"/>
                <w:u w:val="single"/>
              </w:rPr>
            </w:pPr>
          </w:p>
          <w:p w:rsidR="000461BE" w:rsidRPr="00DE087C" w:rsidRDefault="00DE087C" w:rsidP="00DE087C">
            <w:pPr>
              <w:jc w:val="center"/>
              <w:rPr>
                <w:b/>
                <w:color w:val="4472C4" w:themeColor="accent5"/>
                <w:u w:val="single"/>
              </w:rPr>
            </w:pPr>
            <w:r w:rsidRPr="00DE087C">
              <w:rPr>
                <w:b/>
                <w:color w:val="4472C4" w:themeColor="accent5"/>
                <w:u w:val="single"/>
              </w:rPr>
              <w:t>Children’s University Challenges</w:t>
            </w:r>
          </w:p>
          <w:p w:rsidR="000461BE" w:rsidRDefault="00DE087C" w:rsidP="00DE087C">
            <w:pPr>
              <w:jc w:val="center"/>
            </w:pPr>
            <w:r>
              <w:t>Keep an eye out for our School Holiday CU Challenges</w:t>
            </w:r>
          </w:p>
          <w:p w:rsidR="000461BE" w:rsidRDefault="00DE087C" w:rsidP="00DE087C">
            <w:pPr>
              <w:jc w:val="center"/>
            </w:pPr>
            <w:r>
              <w:t>Complete a selection of activities for hours in your Passport to Learning</w:t>
            </w:r>
            <w:r w:rsidR="008901FC">
              <w:t>.</w:t>
            </w:r>
          </w:p>
          <w:p w:rsidR="00C761BA" w:rsidRDefault="00C761BA" w:rsidP="00C761BA">
            <w:pPr>
              <w:jc w:val="center"/>
              <w:rPr>
                <w:color w:val="00B050"/>
                <w:u w:val="single"/>
              </w:rPr>
            </w:pPr>
            <w:r w:rsidRPr="00C761BA">
              <w:rPr>
                <w:color w:val="00B050"/>
                <w:u w:val="single"/>
              </w:rPr>
              <w:t>Between ½ hour to 3 hours (depending on activity)</w:t>
            </w:r>
          </w:p>
          <w:p w:rsidR="00102F29" w:rsidRPr="00C761BA" w:rsidRDefault="00102F29" w:rsidP="00C761BA">
            <w:pPr>
              <w:jc w:val="center"/>
              <w:rPr>
                <w:color w:val="00B050"/>
                <w:u w:val="single"/>
              </w:rPr>
            </w:pPr>
          </w:p>
        </w:tc>
        <w:tc>
          <w:tcPr>
            <w:tcW w:w="3419" w:type="dxa"/>
          </w:tcPr>
          <w:p w:rsidR="00102F29" w:rsidRDefault="00102F29" w:rsidP="000461BE">
            <w:pPr>
              <w:jc w:val="center"/>
              <w:rPr>
                <w:b/>
                <w:color w:val="4472C4" w:themeColor="accent5"/>
                <w:u w:val="single"/>
              </w:rPr>
            </w:pPr>
          </w:p>
          <w:p w:rsidR="000461BE" w:rsidRDefault="000461BE" w:rsidP="000461BE">
            <w:pPr>
              <w:jc w:val="center"/>
              <w:rPr>
                <w:b/>
                <w:color w:val="4472C4" w:themeColor="accent5"/>
                <w:u w:val="single"/>
              </w:rPr>
            </w:pPr>
            <w:r w:rsidRPr="000461BE">
              <w:rPr>
                <w:b/>
                <w:color w:val="4472C4" w:themeColor="accent5"/>
                <w:u w:val="single"/>
              </w:rPr>
              <w:t>Pets at Home</w:t>
            </w:r>
          </w:p>
          <w:p w:rsidR="000461BE" w:rsidRDefault="000461BE" w:rsidP="000461BE">
            <w:pPr>
              <w:jc w:val="center"/>
            </w:pPr>
            <w:r>
              <w:t>Visit Pets at Home and take part in a My Pet Pals Workshop</w:t>
            </w:r>
          </w:p>
          <w:p w:rsidR="000461BE" w:rsidRDefault="000461BE" w:rsidP="000461BE">
            <w:pPr>
              <w:jc w:val="center"/>
            </w:pPr>
            <w:r>
              <w:t>Discover more about responsible pet ownership</w:t>
            </w:r>
            <w:r w:rsidR="008901FC">
              <w:t>.</w:t>
            </w:r>
          </w:p>
          <w:p w:rsidR="00C761BA" w:rsidRDefault="00C761BA" w:rsidP="000461BE">
            <w:pPr>
              <w:jc w:val="center"/>
              <w:rPr>
                <w:b/>
                <w:color w:val="00B050"/>
                <w:u w:val="single"/>
              </w:rPr>
            </w:pPr>
          </w:p>
          <w:p w:rsidR="000461BE" w:rsidRPr="00C761BA" w:rsidRDefault="000461BE" w:rsidP="000461BE">
            <w:pPr>
              <w:jc w:val="center"/>
              <w:rPr>
                <w:u w:val="single"/>
              </w:rPr>
            </w:pPr>
            <w:r w:rsidRPr="00C761BA">
              <w:rPr>
                <w:color w:val="00B050"/>
                <w:u w:val="single"/>
              </w:rPr>
              <w:t>1 hour of CU Learning</w:t>
            </w:r>
          </w:p>
        </w:tc>
        <w:tc>
          <w:tcPr>
            <w:tcW w:w="3490" w:type="dxa"/>
          </w:tcPr>
          <w:p w:rsidR="00102F29" w:rsidRDefault="00102F29" w:rsidP="00C761BA">
            <w:pPr>
              <w:jc w:val="center"/>
              <w:rPr>
                <w:b/>
                <w:color w:val="4472C4" w:themeColor="accent5"/>
                <w:u w:val="single"/>
              </w:rPr>
            </w:pPr>
          </w:p>
          <w:p w:rsidR="000461BE" w:rsidRPr="00C761BA" w:rsidRDefault="00C761BA" w:rsidP="00C761BA">
            <w:pPr>
              <w:jc w:val="center"/>
              <w:rPr>
                <w:b/>
                <w:color w:val="4472C4" w:themeColor="accent5"/>
                <w:u w:val="single"/>
              </w:rPr>
            </w:pPr>
            <w:r w:rsidRPr="00C761BA">
              <w:rPr>
                <w:b/>
                <w:color w:val="4472C4" w:themeColor="accent5"/>
                <w:u w:val="single"/>
              </w:rPr>
              <w:t>The Woodland Trust</w:t>
            </w:r>
          </w:p>
          <w:p w:rsidR="00C761BA" w:rsidRPr="00C761BA" w:rsidRDefault="00C761BA" w:rsidP="00C761BA">
            <w:pPr>
              <w:jc w:val="center"/>
              <w:rPr>
                <w:b/>
                <w:color w:val="4472C4" w:themeColor="accent5"/>
                <w:u w:val="single"/>
              </w:rPr>
            </w:pPr>
            <w:r w:rsidRPr="00C761BA">
              <w:rPr>
                <w:b/>
                <w:color w:val="4472C4" w:themeColor="accent5"/>
                <w:u w:val="single"/>
              </w:rPr>
              <w:t>Nature Detectives</w:t>
            </w:r>
          </w:p>
          <w:p w:rsidR="00C761BA" w:rsidRDefault="00C761BA" w:rsidP="00C761BA">
            <w:pPr>
              <w:jc w:val="center"/>
            </w:pPr>
            <w:r>
              <w:t>Learn and explore with activities from The Woodland Trust which you can download from their website</w:t>
            </w:r>
            <w:r w:rsidR="008901FC">
              <w:t>.</w:t>
            </w:r>
          </w:p>
          <w:p w:rsidR="00C761BA" w:rsidRPr="00C761BA" w:rsidRDefault="00C761BA" w:rsidP="00C761BA">
            <w:pPr>
              <w:jc w:val="center"/>
              <w:rPr>
                <w:color w:val="00B050"/>
                <w:u w:val="single"/>
              </w:rPr>
            </w:pPr>
            <w:r w:rsidRPr="00C761BA">
              <w:rPr>
                <w:color w:val="00B050"/>
                <w:u w:val="single"/>
              </w:rPr>
              <w:t>Between 1 and 2 hours</w:t>
            </w:r>
          </w:p>
          <w:p w:rsidR="00C761BA" w:rsidRPr="00C761BA" w:rsidRDefault="00C761BA" w:rsidP="00C761BA">
            <w:pPr>
              <w:jc w:val="center"/>
              <w:rPr>
                <w:b/>
                <w:u w:val="single"/>
              </w:rPr>
            </w:pPr>
            <w:r w:rsidRPr="00C761BA">
              <w:rPr>
                <w:color w:val="00B050"/>
                <w:u w:val="single"/>
              </w:rPr>
              <w:t>(depending on activity)</w:t>
            </w:r>
          </w:p>
        </w:tc>
      </w:tr>
      <w:tr w:rsidR="000461BE" w:rsidTr="00EC5E86">
        <w:trPr>
          <w:trHeight w:val="2786"/>
        </w:trPr>
        <w:tc>
          <w:tcPr>
            <w:tcW w:w="3559" w:type="dxa"/>
          </w:tcPr>
          <w:p w:rsidR="00102F29" w:rsidRDefault="00102F29" w:rsidP="007050E4">
            <w:pPr>
              <w:jc w:val="center"/>
              <w:rPr>
                <w:b/>
                <w:color w:val="4472C4" w:themeColor="accent5"/>
                <w:u w:val="single"/>
              </w:rPr>
            </w:pPr>
          </w:p>
          <w:p w:rsidR="000461BE" w:rsidRPr="007050E4" w:rsidRDefault="007050E4" w:rsidP="007050E4">
            <w:pPr>
              <w:jc w:val="center"/>
              <w:rPr>
                <w:b/>
                <w:color w:val="4472C4" w:themeColor="accent5"/>
                <w:u w:val="single"/>
              </w:rPr>
            </w:pPr>
            <w:r w:rsidRPr="007050E4">
              <w:rPr>
                <w:b/>
                <w:color w:val="4472C4" w:themeColor="accent5"/>
                <w:u w:val="single"/>
              </w:rPr>
              <w:t>Summer Reading Challenge</w:t>
            </w:r>
          </w:p>
          <w:p w:rsidR="000461BE" w:rsidRDefault="009005B5" w:rsidP="007050E4">
            <w:pPr>
              <w:jc w:val="center"/>
            </w:pPr>
            <w:r>
              <w:t>Each year the Library Service run a reading challenge, each with a fun theme.</w:t>
            </w:r>
          </w:p>
          <w:p w:rsidR="00102F29" w:rsidRDefault="00102F29" w:rsidP="00F62D31">
            <w:pPr>
              <w:jc w:val="center"/>
              <w:rPr>
                <w:color w:val="00B050"/>
                <w:u w:val="single"/>
              </w:rPr>
            </w:pPr>
          </w:p>
          <w:p w:rsidR="000461BE" w:rsidRDefault="00F62D31" w:rsidP="00F62D31">
            <w:pPr>
              <w:jc w:val="center"/>
              <w:rPr>
                <w:color w:val="00B050"/>
                <w:u w:val="single"/>
              </w:rPr>
            </w:pPr>
            <w:r>
              <w:rPr>
                <w:color w:val="00B050"/>
                <w:u w:val="single"/>
              </w:rPr>
              <w:t>C</w:t>
            </w:r>
            <w:r w:rsidR="00102F29">
              <w:rPr>
                <w:color w:val="00B050"/>
                <w:u w:val="single"/>
              </w:rPr>
              <w:t xml:space="preserve">ompleting the Challenge to </w:t>
            </w:r>
            <w:r>
              <w:rPr>
                <w:color w:val="00B050"/>
                <w:u w:val="single"/>
              </w:rPr>
              <w:t>earn</w:t>
            </w:r>
            <w:r w:rsidRPr="00F62D31">
              <w:rPr>
                <w:color w:val="00B050"/>
                <w:u w:val="single"/>
              </w:rPr>
              <w:t xml:space="preserve"> 6 hours </w:t>
            </w:r>
            <w:r>
              <w:rPr>
                <w:color w:val="00B050"/>
                <w:u w:val="single"/>
              </w:rPr>
              <w:t>of CU Learning with the opportunity to earn extra learning hours too!</w:t>
            </w:r>
          </w:p>
          <w:p w:rsidR="00102F29" w:rsidRPr="00F62D31" w:rsidRDefault="00102F29" w:rsidP="00F62D31">
            <w:pPr>
              <w:jc w:val="center"/>
              <w:rPr>
                <w:color w:val="00B050"/>
                <w:u w:val="single"/>
              </w:rPr>
            </w:pPr>
          </w:p>
        </w:tc>
        <w:tc>
          <w:tcPr>
            <w:tcW w:w="3419" w:type="dxa"/>
          </w:tcPr>
          <w:p w:rsidR="000461BE" w:rsidRDefault="000461BE"/>
          <w:p w:rsidR="00BD1F8C" w:rsidRDefault="00BD1F8C" w:rsidP="00BD1F8C">
            <w:pPr>
              <w:jc w:val="center"/>
              <w:rPr>
                <w:b/>
                <w:color w:val="0070C0"/>
                <w:u w:val="single"/>
              </w:rPr>
            </w:pPr>
            <w:r>
              <w:rPr>
                <w:b/>
                <w:color w:val="0070C0"/>
                <w:u w:val="single"/>
              </w:rPr>
              <w:t>Visit an English Heritage Site</w:t>
            </w:r>
          </w:p>
          <w:p w:rsidR="00BD1F8C" w:rsidRDefault="00BD1F8C" w:rsidP="00BD1F8C">
            <w:pPr>
              <w:jc w:val="center"/>
            </w:pPr>
            <w:r>
              <w:t>English Heritage Sites (which are staffed) ar</w:t>
            </w:r>
            <w:r w:rsidR="00A14D7D">
              <w:t xml:space="preserve">e CU Learning Destinations.  Details of all the English Heritage Sites </w:t>
            </w:r>
            <w:r w:rsidR="00530219">
              <w:t xml:space="preserve">are </w:t>
            </w:r>
            <w:r w:rsidR="00A14D7D">
              <w:t>on their website</w:t>
            </w:r>
            <w:r w:rsidR="008901FC">
              <w:t>.</w:t>
            </w:r>
          </w:p>
          <w:p w:rsidR="00A14D7D" w:rsidRDefault="00A14D7D" w:rsidP="00BD1F8C">
            <w:pPr>
              <w:jc w:val="center"/>
            </w:pPr>
          </w:p>
          <w:p w:rsidR="00A14D7D" w:rsidRDefault="00A14D7D" w:rsidP="00BD1F8C">
            <w:pPr>
              <w:jc w:val="center"/>
              <w:rPr>
                <w:color w:val="00B050"/>
                <w:u w:val="single"/>
              </w:rPr>
            </w:pPr>
            <w:r w:rsidRPr="00A14D7D">
              <w:rPr>
                <w:color w:val="00B050"/>
                <w:u w:val="single"/>
              </w:rPr>
              <w:t xml:space="preserve">1 hour of CU Learning </w:t>
            </w:r>
          </w:p>
          <w:p w:rsidR="00A14D7D" w:rsidRPr="00A14D7D" w:rsidRDefault="00A14D7D" w:rsidP="00BD1F8C">
            <w:pPr>
              <w:jc w:val="center"/>
              <w:rPr>
                <w:u w:val="single"/>
              </w:rPr>
            </w:pPr>
            <w:r w:rsidRPr="00A14D7D">
              <w:rPr>
                <w:color w:val="00B050"/>
                <w:u w:val="single"/>
              </w:rPr>
              <w:t>per visit</w:t>
            </w:r>
          </w:p>
        </w:tc>
        <w:tc>
          <w:tcPr>
            <w:tcW w:w="3490" w:type="dxa"/>
          </w:tcPr>
          <w:p w:rsidR="000461BE" w:rsidRDefault="000461BE"/>
          <w:p w:rsidR="009005B5" w:rsidRPr="009005B5" w:rsidRDefault="009005B5" w:rsidP="004D500D">
            <w:pPr>
              <w:jc w:val="center"/>
              <w:rPr>
                <w:b/>
                <w:color w:val="0070C0"/>
                <w:u w:val="single"/>
              </w:rPr>
            </w:pPr>
            <w:r w:rsidRPr="009005B5">
              <w:rPr>
                <w:b/>
                <w:color w:val="0070C0"/>
                <w:u w:val="single"/>
              </w:rPr>
              <w:t>Museums</w:t>
            </w:r>
          </w:p>
          <w:p w:rsidR="009005B5" w:rsidRPr="004D500D" w:rsidRDefault="009005B5" w:rsidP="004D500D">
            <w:pPr>
              <w:jc w:val="center"/>
            </w:pPr>
            <w:r>
              <w:t>Check out your local Museum particularly during the School holidays for low cost or free activities</w:t>
            </w:r>
            <w:r w:rsidR="008901FC">
              <w:t>.</w:t>
            </w:r>
          </w:p>
        </w:tc>
        <w:bookmarkStart w:id="0" w:name="_GoBack"/>
        <w:bookmarkEnd w:id="0"/>
      </w:tr>
      <w:tr w:rsidR="000461BE" w:rsidTr="00EC5E86">
        <w:trPr>
          <w:trHeight w:val="2786"/>
        </w:trPr>
        <w:tc>
          <w:tcPr>
            <w:tcW w:w="3559" w:type="dxa"/>
          </w:tcPr>
          <w:p w:rsidR="000461BE" w:rsidRDefault="000461BE"/>
          <w:p w:rsidR="005F79E6" w:rsidRDefault="004D500D" w:rsidP="005F79E6">
            <w:pPr>
              <w:jc w:val="center"/>
              <w:rPr>
                <w:color w:val="4472C4" w:themeColor="accent5"/>
              </w:rPr>
            </w:pPr>
            <w:proofErr w:type="gramStart"/>
            <w:r>
              <w:rPr>
                <w:b/>
                <w:color w:val="4472C4" w:themeColor="accent5"/>
                <w:u w:val="single"/>
              </w:rPr>
              <w:t>Sport,  Performing</w:t>
            </w:r>
            <w:proofErr w:type="gramEnd"/>
            <w:r>
              <w:rPr>
                <w:b/>
                <w:color w:val="4472C4" w:themeColor="accent5"/>
                <w:u w:val="single"/>
              </w:rPr>
              <w:t xml:space="preserve"> Arts, </w:t>
            </w:r>
          </w:p>
          <w:p w:rsidR="000461BE" w:rsidRPr="004D500D" w:rsidRDefault="005F79E6" w:rsidP="005F79E6">
            <w:pPr>
              <w:jc w:val="center"/>
            </w:pPr>
            <w:r w:rsidRPr="004D500D">
              <w:t>Are you already</w:t>
            </w:r>
            <w:r w:rsidR="004D500D" w:rsidRPr="004D500D">
              <w:t xml:space="preserve"> taking part in a sports, languages or performing arts </w:t>
            </w:r>
            <w:r w:rsidRPr="004D500D">
              <w:t>activity – if so are they a CU Learning Destination?</w:t>
            </w:r>
          </w:p>
          <w:p w:rsidR="005F79E6" w:rsidRDefault="005F79E6">
            <w:pPr>
              <w:rPr>
                <w:color w:val="4472C4" w:themeColor="accent5"/>
              </w:rPr>
            </w:pPr>
          </w:p>
          <w:p w:rsidR="005F79E6" w:rsidRPr="005F79E6" w:rsidRDefault="005F79E6" w:rsidP="005F79E6">
            <w:pPr>
              <w:jc w:val="center"/>
              <w:rPr>
                <w:color w:val="00B050"/>
                <w:u w:val="single"/>
              </w:rPr>
            </w:pPr>
            <w:r w:rsidRPr="005F79E6">
              <w:rPr>
                <w:color w:val="00B050"/>
                <w:u w:val="single"/>
              </w:rPr>
              <w:t>Collect hours for regular attendance to a maximum of 30 hours in any one year.</w:t>
            </w:r>
          </w:p>
          <w:p w:rsidR="000461BE" w:rsidRDefault="000461BE"/>
        </w:tc>
        <w:tc>
          <w:tcPr>
            <w:tcW w:w="3419" w:type="dxa"/>
          </w:tcPr>
          <w:p w:rsidR="000461BE" w:rsidRDefault="000461BE"/>
          <w:p w:rsidR="00673587" w:rsidRDefault="00673587" w:rsidP="00673587">
            <w:pPr>
              <w:jc w:val="center"/>
              <w:rPr>
                <w:b/>
                <w:color w:val="4472C4" w:themeColor="accent5"/>
                <w:u w:val="single"/>
              </w:rPr>
            </w:pPr>
            <w:r w:rsidRPr="00673587">
              <w:rPr>
                <w:b/>
                <w:color w:val="4472C4" w:themeColor="accent5"/>
                <w:u w:val="single"/>
              </w:rPr>
              <w:t>Big Foot Arts</w:t>
            </w:r>
          </w:p>
          <w:p w:rsidR="00673587" w:rsidRDefault="00673587" w:rsidP="00673587">
            <w:pPr>
              <w:jc w:val="center"/>
            </w:pPr>
            <w:r>
              <w:t xml:space="preserve">The Big Foot Creative Arts Explore Pack, has been designed to help children learn more about the variety of roles that are important in creating an arts event, performance or film. </w:t>
            </w:r>
          </w:p>
          <w:p w:rsidR="00673587" w:rsidRDefault="00673587" w:rsidP="00673587">
            <w:pPr>
              <w:jc w:val="center"/>
              <w:rPr>
                <w:color w:val="00B050"/>
                <w:u w:val="single"/>
              </w:rPr>
            </w:pPr>
          </w:p>
          <w:p w:rsidR="00673587" w:rsidRPr="00673587" w:rsidRDefault="00673587" w:rsidP="00673587">
            <w:pPr>
              <w:jc w:val="center"/>
              <w:rPr>
                <w:color w:val="70AD47" w:themeColor="accent6"/>
                <w:u w:val="single"/>
              </w:rPr>
            </w:pPr>
            <w:r>
              <w:rPr>
                <w:color w:val="00B050"/>
                <w:u w:val="single"/>
              </w:rPr>
              <w:t>4</w:t>
            </w:r>
            <w:r w:rsidRPr="00673587">
              <w:rPr>
                <w:color w:val="00B050"/>
                <w:u w:val="single"/>
              </w:rPr>
              <w:t xml:space="preserve"> hours of CU Learning</w:t>
            </w:r>
          </w:p>
        </w:tc>
        <w:tc>
          <w:tcPr>
            <w:tcW w:w="3490" w:type="dxa"/>
          </w:tcPr>
          <w:p w:rsidR="000461BE" w:rsidRDefault="000461BE"/>
          <w:p w:rsidR="00673587" w:rsidRPr="00673587" w:rsidRDefault="00673587" w:rsidP="00673587">
            <w:pPr>
              <w:jc w:val="center"/>
              <w:rPr>
                <w:b/>
                <w:color w:val="4472C4" w:themeColor="accent5"/>
              </w:rPr>
            </w:pPr>
            <w:r w:rsidRPr="00673587">
              <w:rPr>
                <w:b/>
                <w:color w:val="4472C4" w:themeColor="accent5"/>
              </w:rPr>
              <w:t>….and finally</w:t>
            </w:r>
          </w:p>
          <w:p w:rsidR="00673587" w:rsidRDefault="00673587" w:rsidP="00673587">
            <w:pPr>
              <w:jc w:val="center"/>
            </w:pPr>
          </w:p>
          <w:p w:rsidR="00673587" w:rsidRDefault="00673587" w:rsidP="00673587">
            <w:pPr>
              <w:jc w:val="center"/>
            </w:pPr>
            <w:r>
              <w:t xml:space="preserve">Visit our website for more ideas and details of </w:t>
            </w:r>
            <w:r w:rsidR="00081232">
              <w:rPr>
                <w:b/>
                <w:u w:val="single"/>
              </w:rPr>
              <w:t>activities you can do at home</w:t>
            </w:r>
          </w:p>
          <w:p w:rsidR="00673587" w:rsidRDefault="00673587" w:rsidP="00673587">
            <w:pPr>
              <w:jc w:val="center"/>
            </w:pPr>
          </w:p>
          <w:p w:rsidR="00673587" w:rsidRDefault="00673587" w:rsidP="00673587">
            <w:pPr>
              <w:jc w:val="center"/>
            </w:pPr>
          </w:p>
          <w:p w:rsidR="00673587" w:rsidRDefault="00673587" w:rsidP="00673587">
            <w:pPr>
              <w:jc w:val="center"/>
            </w:pPr>
          </w:p>
          <w:p w:rsidR="00673587" w:rsidRPr="00673587" w:rsidRDefault="00673587" w:rsidP="00673587">
            <w:pPr>
              <w:jc w:val="center"/>
              <w:rPr>
                <w:u w:val="single"/>
              </w:rPr>
            </w:pPr>
          </w:p>
        </w:tc>
      </w:tr>
      <w:tr w:rsidR="00A14D7D" w:rsidTr="00081232">
        <w:trPr>
          <w:trHeight w:val="57"/>
        </w:trPr>
        <w:tc>
          <w:tcPr>
            <w:tcW w:w="10469" w:type="dxa"/>
            <w:gridSpan w:val="3"/>
          </w:tcPr>
          <w:p w:rsidR="00673587" w:rsidRDefault="00673587" w:rsidP="009005B5"/>
        </w:tc>
      </w:tr>
    </w:tbl>
    <w:p w:rsidR="0006059B" w:rsidRDefault="0006059B" w:rsidP="00EC5E86"/>
    <w:sectPr w:rsidR="0006059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B19" w:rsidRDefault="00742B19" w:rsidP="00191F3E">
      <w:pPr>
        <w:spacing w:after="0" w:line="240" w:lineRule="auto"/>
      </w:pPr>
      <w:r>
        <w:separator/>
      </w:r>
    </w:p>
  </w:endnote>
  <w:endnote w:type="continuationSeparator" w:id="0">
    <w:p w:rsidR="00742B19" w:rsidRDefault="00742B19" w:rsidP="00191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B19" w:rsidRDefault="00742B19" w:rsidP="00191F3E">
      <w:pPr>
        <w:spacing w:after="0" w:line="240" w:lineRule="auto"/>
      </w:pPr>
      <w:r>
        <w:separator/>
      </w:r>
    </w:p>
  </w:footnote>
  <w:footnote w:type="continuationSeparator" w:id="0">
    <w:p w:rsidR="00742B19" w:rsidRDefault="00742B19" w:rsidP="00191F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7BCF" w:rsidRDefault="00081232" w:rsidP="00081232">
    <w:pPr>
      <w:pStyle w:val="Header"/>
      <w:jc w:val="center"/>
    </w:pPr>
    <w:r>
      <w:rPr>
        <w:noProof/>
        <w:lang w:eastAsia="en-GB"/>
      </w:rPr>
      <w:drawing>
        <wp:inline distT="0" distB="0" distL="0" distR="0">
          <wp:extent cx="1745814" cy="723014"/>
          <wp:effectExtent l="0" t="0" r="698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hildrens_University[1].jpg"/>
                  <pic:cNvPicPr/>
                </pic:nvPicPr>
                <pic:blipFill>
                  <a:blip r:embed="rId1">
                    <a:extLst>
                      <a:ext uri="{28A0092B-C50C-407E-A947-70E740481C1C}">
                        <a14:useLocalDpi xmlns:a14="http://schemas.microsoft.com/office/drawing/2010/main" val="0"/>
                      </a:ext>
                    </a:extLst>
                  </a:blip>
                  <a:stretch>
                    <a:fillRect/>
                  </a:stretch>
                </pic:blipFill>
                <pic:spPr>
                  <a:xfrm>
                    <a:off x="0" y="0"/>
                    <a:ext cx="1764371" cy="73069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0FF"/>
    <w:rsid w:val="000461BE"/>
    <w:rsid w:val="0006059B"/>
    <w:rsid w:val="00081232"/>
    <w:rsid w:val="00102F29"/>
    <w:rsid w:val="00191F3E"/>
    <w:rsid w:val="002C1A81"/>
    <w:rsid w:val="00371B13"/>
    <w:rsid w:val="003F2051"/>
    <w:rsid w:val="0049578A"/>
    <w:rsid w:val="004D500D"/>
    <w:rsid w:val="00530219"/>
    <w:rsid w:val="005F79E6"/>
    <w:rsid w:val="006305EC"/>
    <w:rsid w:val="00673587"/>
    <w:rsid w:val="006C7BCF"/>
    <w:rsid w:val="007050E4"/>
    <w:rsid w:val="00742B19"/>
    <w:rsid w:val="007B2021"/>
    <w:rsid w:val="008470EB"/>
    <w:rsid w:val="008901FC"/>
    <w:rsid w:val="009005B5"/>
    <w:rsid w:val="00A14D7D"/>
    <w:rsid w:val="00A156B4"/>
    <w:rsid w:val="00AE2645"/>
    <w:rsid w:val="00B732FF"/>
    <w:rsid w:val="00BA17A8"/>
    <w:rsid w:val="00BD1F8C"/>
    <w:rsid w:val="00C229C7"/>
    <w:rsid w:val="00C761BA"/>
    <w:rsid w:val="00DC1F83"/>
    <w:rsid w:val="00DE087C"/>
    <w:rsid w:val="00DE50FF"/>
    <w:rsid w:val="00E41BD6"/>
    <w:rsid w:val="00E6732B"/>
    <w:rsid w:val="00EC5E86"/>
    <w:rsid w:val="00F26E88"/>
    <w:rsid w:val="00F62D31"/>
    <w:rsid w:val="00F93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97E92"/>
  <w15:chartTrackingRefBased/>
  <w15:docId w15:val="{6ADDE812-7E97-4C06-A2C9-74FCD79E1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50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1F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F3E"/>
  </w:style>
  <w:style w:type="paragraph" w:styleId="Footer">
    <w:name w:val="footer"/>
    <w:basedOn w:val="Normal"/>
    <w:link w:val="FooterChar"/>
    <w:uiPriority w:val="99"/>
    <w:unhideWhenUsed/>
    <w:rsid w:val="00191F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F3E"/>
  </w:style>
  <w:style w:type="character" w:styleId="Hyperlink">
    <w:name w:val="Hyperlink"/>
    <w:basedOn w:val="DefaultParagraphFont"/>
    <w:uiPriority w:val="99"/>
    <w:unhideWhenUsed/>
    <w:rsid w:val="00673587"/>
    <w:rPr>
      <w:color w:val="0563C1" w:themeColor="hyperlink"/>
      <w:u w:val="single"/>
    </w:rPr>
  </w:style>
  <w:style w:type="paragraph" w:styleId="BalloonText">
    <w:name w:val="Balloon Text"/>
    <w:basedOn w:val="Normal"/>
    <w:link w:val="BalloonTextChar"/>
    <w:uiPriority w:val="99"/>
    <w:semiHidden/>
    <w:unhideWhenUsed/>
    <w:rsid w:val="008901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01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1A711FC7</Template>
  <TotalTime>0</TotalTime>
  <Pages>1</Pages>
  <Words>323</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Bird</dc:creator>
  <cp:keywords/>
  <dc:description/>
  <cp:lastModifiedBy>B Hagreen</cp:lastModifiedBy>
  <cp:revision>2</cp:revision>
  <cp:lastPrinted>2017-09-07T11:08:00Z</cp:lastPrinted>
  <dcterms:created xsi:type="dcterms:W3CDTF">2025-01-27T13:07:00Z</dcterms:created>
  <dcterms:modified xsi:type="dcterms:W3CDTF">2025-01-27T13:07:00Z</dcterms:modified>
</cp:coreProperties>
</file>