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F3B" w:rsidRDefault="00604F3B" w:rsidP="00604F3B">
      <w:pPr>
        <w:shd w:val="clear" w:color="auto" w:fill="FFFFFF"/>
        <w:spacing w:after="0" w:line="240" w:lineRule="auto"/>
        <w:textAlignment w:val="baseline"/>
        <w:outlineLvl w:val="1"/>
      </w:pPr>
      <w:bookmarkStart w:id="0" w:name="_GoBack"/>
      <w:bookmarkEnd w:id="0"/>
      <w:r w:rsidRPr="00D42326">
        <w:rPr>
          <w:rFonts w:ascii="Calibri" w:hAnsi="Calibri" w:cs="MV Boli"/>
          <w:b/>
          <w:noProof/>
          <w:sz w:val="28"/>
          <w:szCs w:val="28"/>
          <w:lang w:eastAsia="en-GB"/>
          <w14:shadow w14:blurRad="50800" w14:dist="38100" w14:dir="2700000" w14:sx="100000" w14:sy="100000" w14:kx="0" w14:ky="0" w14:algn="tl">
            <w14:srgbClr w14:val="000000">
              <w14:alpha w14:val="60000"/>
            </w14:srgbClr>
          </w14:shadow>
        </w:rPr>
        <w:drawing>
          <wp:anchor distT="0" distB="0" distL="114300" distR="114300" simplePos="0" relativeHeight="251672576" behindDoc="0" locked="0" layoutInCell="1" allowOverlap="1" wp14:anchorId="42882F29" wp14:editId="7D861E51">
            <wp:simplePos x="0" y="0"/>
            <wp:positionH relativeFrom="margin">
              <wp:align>center</wp:align>
            </wp:positionH>
            <wp:positionV relativeFrom="paragraph">
              <wp:posOffset>-112143</wp:posOffset>
            </wp:positionV>
            <wp:extent cx="2165350" cy="1478915"/>
            <wp:effectExtent l="0" t="0" r="6350" b="6985"/>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5350" cy="14789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F3B" w:rsidRDefault="00604F3B" w:rsidP="00604F3B">
      <w:pPr>
        <w:shd w:val="clear" w:color="auto" w:fill="FFFFFF"/>
        <w:spacing w:after="0" w:line="240" w:lineRule="auto"/>
        <w:textAlignment w:val="baseline"/>
        <w:outlineLvl w:val="1"/>
      </w:pPr>
    </w:p>
    <w:p w:rsidR="00604F3B" w:rsidRDefault="00604F3B" w:rsidP="00604F3B">
      <w:pPr>
        <w:shd w:val="clear" w:color="auto" w:fill="FFFFFF"/>
        <w:spacing w:after="0" w:line="240" w:lineRule="auto"/>
        <w:jc w:val="center"/>
        <w:textAlignment w:val="baseline"/>
        <w:outlineLvl w:val="1"/>
        <w:rPr>
          <w:rFonts w:ascii="Comic Sans MS" w:hAnsi="Comic Sans MS"/>
          <w:b/>
          <w:sz w:val="40"/>
          <w:szCs w:val="40"/>
          <w:u w:val="single"/>
        </w:rPr>
      </w:pPr>
      <w:r w:rsidRPr="00D73577">
        <w:rPr>
          <w:rFonts w:ascii="Comic Sans MS" w:hAnsi="Comic Sans MS"/>
          <w:b/>
          <w:noProof/>
          <w:sz w:val="40"/>
          <w:szCs w:val="40"/>
          <w:lang w:eastAsia="en-GB"/>
        </w:rPr>
        <w:drawing>
          <wp:anchor distT="0" distB="0" distL="114300" distR="114300" simplePos="0" relativeHeight="251660288" behindDoc="0" locked="0" layoutInCell="1" allowOverlap="1" wp14:anchorId="0C28C5D3" wp14:editId="1339E72D">
            <wp:simplePos x="0" y="0"/>
            <wp:positionH relativeFrom="margin">
              <wp:posOffset>5067384</wp:posOffset>
            </wp:positionH>
            <wp:positionV relativeFrom="paragraph">
              <wp:posOffset>8638</wp:posOffset>
            </wp:positionV>
            <wp:extent cx="1051560" cy="527050"/>
            <wp:effectExtent l="0" t="0" r="0" b="6350"/>
            <wp:wrapThrough wrapText="bothSides">
              <wp:wrapPolygon edited="0">
                <wp:start x="0" y="0"/>
                <wp:lineTo x="0" y="21080"/>
                <wp:lineTo x="21130" y="21080"/>
                <wp:lineTo x="21130" y="0"/>
                <wp:lineTo x="0" y="0"/>
              </wp:wrapPolygon>
            </wp:wrapThrough>
            <wp:docPr id="6" name="Picture 6" descr="C:\Users\ydonaghey.312\AppData\Local\Microsoft\Windows\INetCache\Content.MSO\4DB748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donaghey.312\AppData\Local\Microsoft\Windows\INetCache\Content.MSO\4DB74884.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156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3577">
        <w:rPr>
          <w:rFonts w:ascii="Comic Sans MS" w:hAnsi="Comic Sans MS"/>
          <w:b/>
          <w:noProof/>
          <w:sz w:val="40"/>
          <w:szCs w:val="40"/>
          <w:lang w:eastAsia="en-GB"/>
        </w:rPr>
        <w:drawing>
          <wp:anchor distT="0" distB="0" distL="114300" distR="114300" simplePos="0" relativeHeight="251659264" behindDoc="0" locked="0" layoutInCell="1" allowOverlap="1" wp14:anchorId="2F6673AE" wp14:editId="087094E2">
            <wp:simplePos x="0" y="0"/>
            <wp:positionH relativeFrom="margin">
              <wp:align>left</wp:align>
            </wp:positionH>
            <wp:positionV relativeFrom="paragraph">
              <wp:posOffset>11178</wp:posOffset>
            </wp:positionV>
            <wp:extent cx="1051560" cy="527050"/>
            <wp:effectExtent l="0" t="0" r="0" b="6350"/>
            <wp:wrapThrough wrapText="bothSides">
              <wp:wrapPolygon edited="0">
                <wp:start x="0" y="0"/>
                <wp:lineTo x="0" y="21080"/>
                <wp:lineTo x="21130" y="21080"/>
                <wp:lineTo x="21130" y="0"/>
                <wp:lineTo x="0" y="0"/>
              </wp:wrapPolygon>
            </wp:wrapThrough>
            <wp:docPr id="5" name="Picture 5" descr="C:\Users\ydonaghey.312\AppData\Local\Microsoft\Windows\INetCache\Content.MSO\4DB748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donaghey.312\AppData\Local\Microsoft\Windows\INetCache\Content.MSO\4DB74884.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156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F3B" w:rsidRPr="00D73577" w:rsidRDefault="00604F3B" w:rsidP="00604F3B">
      <w:pPr>
        <w:shd w:val="clear" w:color="auto" w:fill="FFFFFF"/>
        <w:spacing w:after="0" w:line="240" w:lineRule="auto"/>
        <w:jc w:val="center"/>
        <w:textAlignment w:val="baseline"/>
        <w:outlineLvl w:val="1"/>
        <w:rPr>
          <w:rFonts w:ascii="Comic Sans MS" w:hAnsi="Comic Sans MS"/>
          <w:b/>
          <w:sz w:val="40"/>
          <w:szCs w:val="40"/>
        </w:rPr>
      </w:pPr>
    </w:p>
    <w:p w:rsidR="00604F3B" w:rsidRDefault="00604F3B" w:rsidP="00604F3B">
      <w:pPr>
        <w:shd w:val="clear" w:color="auto" w:fill="FFFFFF"/>
        <w:spacing w:after="0" w:line="240" w:lineRule="auto"/>
        <w:jc w:val="center"/>
        <w:textAlignment w:val="baseline"/>
        <w:outlineLvl w:val="1"/>
        <w:rPr>
          <w:rFonts w:ascii="Comic Sans MS" w:hAnsi="Comic Sans MS"/>
          <w:b/>
          <w:sz w:val="40"/>
          <w:szCs w:val="40"/>
          <w:u w:val="single"/>
        </w:rPr>
      </w:pPr>
    </w:p>
    <w:p w:rsidR="00604F3B" w:rsidRDefault="00604F3B" w:rsidP="00604F3B">
      <w:pPr>
        <w:shd w:val="clear" w:color="auto" w:fill="FFFFFF"/>
        <w:spacing w:after="0" w:line="240" w:lineRule="auto"/>
        <w:jc w:val="center"/>
        <w:textAlignment w:val="baseline"/>
        <w:outlineLvl w:val="1"/>
        <w:rPr>
          <w:rFonts w:ascii="Comic Sans MS" w:hAnsi="Comic Sans MS"/>
          <w:b/>
          <w:sz w:val="40"/>
          <w:szCs w:val="40"/>
          <w:u w:val="single"/>
        </w:rPr>
      </w:pPr>
    </w:p>
    <w:p w:rsidR="00604F3B" w:rsidRPr="00CD0800" w:rsidRDefault="00604F3B" w:rsidP="00604F3B">
      <w:pPr>
        <w:shd w:val="clear" w:color="auto" w:fill="FFFFFF"/>
        <w:spacing w:after="0" w:line="240" w:lineRule="auto"/>
        <w:jc w:val="center"/>
        <w:textAlignment w:val="baseline"/>
        <w:outlineLvl w:val="1"/>
        <w:rPr>
          <w:rFonts w:ascii="Comic Sans MS" w:hAnsi="Comic Sans MS"/>
          <w:b/>
          <w:sz w:val="40"/>
          <w:szCs w:val="40"/>
          <w:u w:val="single"/>
        </w:rPr>
      </w:pPr>
      <w:proofErr w:type="gramStart"/>
      <w:r>
        <w:rPr>
          <w:rFonts w:ascii="Comic Sans MS" w:hAnsi="Comic Sans MS"/>
          <w:b/>
          <w:sz w:val="40"/>
          <w:szCs w:val="40"/>
          <w:u w:val="single"/>
        </w:rPr>
        <w:t>10</w:t>
      </w:r>
      <w:proofErr w:type="gramEnd"/>
      <w:r>
        <w:rPr>
          <w:rFonts w:ascii="Comic Sans MS" w:hAnsi="Comic Sans MS"/>
          <w:b/>
          <w:sz w:val="40"/>
          <w:szCs w:val="40"/>
          <w:u w:val="single"/>
        </w:rPr>
        <w:t xml:space="preserve"> Top Tips for P</w:t>
      </w:r>
      <w:r w:rsidRPr="00CD0800">
        <w:rPr>
          <w:rFonts w:ascii="Comic Sans MS" w:hAnsi="Comic Sans MS"/>
          <w:b/>
          <w:sz w:val="40"/>
          <w:szCs w:val="40"/>
          <w:u w:val="single"/>
        </w:rPr>
        <w:t>are</w:t>
      </w:r>
      <w:r>
        <w:rPr>
          <w:rFonts w:ascii="Comic Sans MS" w:hAnsi="Comic Sans MS"/>
          <w:b/>
          <w:sz w:val="40"/>
          <w:szCs w:val="40"/>
          <w:u w:val="single"/>
        </w:rPr>
        <w:t>nts to Support Children to R</w:t>
      </w:r>
      <w:r w:rsidRPr="00CD0800">
        <w:rPr>
          <w:rFonts w:ascii="Comic Sans MS" w:hAnsi="Comic Sans MS"/>
          <w:b/>
          <w:sz w:val="40"/>
          <w:szCs w:val="40"/>
          <w:u w:val="single"/>
        </w:rPr>
        <w:t>ead</w:t>
      </w:r>
    </w:p>
    <w:p w:rsidR="00604F3B" w:rsidRPr="00CD0800" w:rsidRDefault="00604F3B" w:rsidP="00604F3B">
      <w:pPr>
        <w:shd w:val="clear" w:color="auto" w:fill="FFFFFF"/>
        <w:spacing w:after="0" w:line="240" w:lineRule="auto"/>
        <w:jc w:val="center"/>
        <w:textAlignment w:val="baseline"/>
        <w:outlineLvl w:val="1"/>
        <w:rPr>
          <w:rFonts w:ascii="Comic Sans MS" w:hAnsi="Comic Sans MS"/>
          <w:b/>
          <w:sz w:val="28"/>
          <w:u w:val="single"/>
        </w:rPr>
      </w:pP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54"/>
          <w:lang w:eastAsia="en-GB"/>
        </w:rPr>
      </w:pPr>
      <w:r>
        <w:rPr>
          <w:rFonts w:ascii="Comic Sans MS" w:hAnsi="Comic Sans MS" w:cs="Arial"/>
          <w:b/>
          <w:bCs/>
          <w:noProof/>
          <w:color w:val="0B0C0C"/>
          <w:sz w:val="36"/>
          <w:szCs w:val="54"/>
          <w:lang w:eastAsia="en-GB"/>
        </w:rPr>
        <w:drawing>
          <wp:anchor distT="0" distB="0" distL="114300" distR="114300" simplePos="0" relativeHeight="251661312" behindDoc="0" locked="0" layoutInCell="1" allowOverlap="1" wp14:anchorId="620C5E31" wp14:editId="0F867191">
            <wp:simplePos x="0" y="0"/>
            <wp:positionH relativeFrom="column">
              <wp:posOffset>5201249</wp:posOffset>
            </wp:positionH>
            <wp:positionV relativeFrom="paragraph">
              <wp:posOffset>20800</wp:posOffset>
            </wp:positionV>
            <wp:extent cx="508635" cy="508635"/>
            <wp:effectExtent l="0" t="0" r="5715" b="5715"/>
            <wp:wrapSquare wrapText="bothSides"/>
            <wp:docPr id="8" name="Picture 8" descr="C:\Users\ydonaghey.312\AppData\Local\Microsoft\Windows\INetCache\Content.MSO\9DF770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donaghey.312\AppData\Local\Microsoft\Windows\INetCache\Content.MSO\9DF77049.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8635" cy="508635"/>
                    </a:xfrm>
                    <a:prstGeom prst="rect">
                      <a:avLst/>
                    </a:prstGeom>
                    <a:noFill/>
                    <a:ln>
                      <a:noFill/>
                    </a:ln>
                  </pic:spPr>
                </pic:pic>
              </a:graphicData>
            </a:graphic>
          </wp:anchor>
        </w:drawing>
      </w:r>
      <w:r w:rsidRPr="00CD0800">
        <w:rPr>
          <w:rFonts w:ascii="Comic Sans MS" w:eastAsia="Times New Roman" w:hAnsi="Comic Sans MS" w:cs="Arial"/>
          <w:b/>
          <w:bCs/>
          <w:color w:val="0B0C0C"/>
          <w:sz w:val="36"/>
          <w:szCs w:val="54"/>
          <w:bdr w:val="none" w:sz="0" w:space="0" w:color="auto" w:frame="1"/>
          <w:lang w:eastAsia="en-GB"/>
        </w:rPr>
        <w:t>1. </w:t>
      </w:r>
      <w:r w:rsidRPr="00CD0800">
        <w:rPr>
          <w:rFonts w:ascii="Comic Sans MS" w:eastAsia="Times New Roman" w:hAnsi="Comic Sans MS" w:cs="Arial"/>
          <w:b/>
          <w:bCs/>
          <w:color w:val="0B0C0C"/>
          <w:sz w:val="36"/>
          <w:szCs w:val="54"/>
          <w:lang w:eastAsia="en-GB"/>
        </w:rPr>
        <w:t>Encourage your child to read</w:t>
      </w:r>
      <w:r>
        <w:rPr>
          <w:rFonts w:ascii="Comic Sans MS" w:hAnsi="Comic Sans MS" w:cs="Arial"/>
          <w:b/>
          <w:bCs/>
          <w:noProof/>
          <w:color w:val="0B0C0C"/>
          <w:sz w:val="36"/>
          <w:szCs w:val="54"/>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Pr>
          <w:rFonts w:ascii="Comic Sans MS" w:hAnsi="Comic Sans MS" w:cs="Arial"/>
          <w:b/>
          <w:bCs/>
          <w:noProof/>
          <w:color w:val="0B0C0C"/>
          <w:sz w:val="36"/>
          <w:szCs w:val="36"/>
          <w:lang w:eastAsia="en-GB"/>
        </w:rPr>
        <w:drawing>
          <wp:anchor distT="0" distB="0" distL="114300" distR="114300" simplePos="0" relativeHeight="251662336" behindDoc="1" locked="0" layoutInCell="1" allowOverlap="1" wp14:anchorId="33BF9381" wp14:editId="578A8ECF">
            <wp:simplePos x="0" y="0"/>
            <wp:positionH relativeFrom="margin">
              <wp:align>right</wp:align>
            </wp:positionH>
            <wp:positionV relativeFrom="paragraph">
              <wp:posOffset>987209</wp:posOffset>
            </wp:positionV>
            <wp:extent cx="491490" cy="628015"/>
            <wp:effectExtent l="0" t="0" r="3810" b="635"/>
            <wp:wrapTight wrapText="bothSides">
              <wp:wrapPolygon edited="0">
                <wp:start x="0" y="0"/>
                <wp:lineTo x="0" y="20967"/>
                <wp:lineTo x="20930" y="20967"/>
                <wp:lineTo x="20930" y="0"/>
                <wp:lineTo x="0" y="0"/>
              </wp:wrapPolygon>
            </wp:wrapTight>
            <wp:docPr id="9" name="Picture 9" descr="C:\Users\ydonaghey.312\AppData\Local\Microsoft\Windows\INetCache\Content.MSO\9E89F7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donaghey.312\AppData\Local\Microsoft\Windows\INetCache\Content.MSO\9E89F734.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1490" cy="628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0800">
        <w:rPr>
          <w:rFonts w:ascii="Comic Sans MS" w:eastAsia="Times New Roman" w:hAnsi="Comic Sans MS" w:cs="Arial"/>
          <w:color w:val="0B0C0C"/>
          <w:sz w:val="24"/>
          <w:szCs w:val="29"/>
          <w:lang w:eastAsia="en-GB"/>
        </w:rPr>
        <w:t>Reading helps your child’s wellbeing, develops imagination and has educational benefits too. Just a few minutes a day can have a big impact on children of all ages.</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sidRPr="00CD0800">
        <w:rPr>
          <w:rFonts w:ascii="Comic Sans MS" w:eastAsia="Times New Roman" w:hAnsi="Comic Sans MS" w:cs="Arial"/>
          <w:b/>
          <w:bCs/>
          <w:color w:val="0B0C0C"/>
          <w:sz w:val="36"/>
          <w:szCs w:val="36"/>
          <w:bdr w:val="none" w:sz="0" w:space="0" w:color="auto" w:frame="1"/>
          <w:lang w:eastAsia="en-GB"/>
        </w:rPr>
        <w:t>2. </w:t>
      </w:r>
      <w:r w:rsidRPr="00CD0800">
        <w:rPr>
          <w:rFonts w:ascii="Comic Sans MS" w:eastAsia="Times New Roman" w:hAnsi="Comic Sans MS" w:cs="Arial"/>
          <w:b/>
          <w:bCs/>
          <w:color w:val="0B0C0C"/>
          <w:sz w:val="36"/>
          <w:szCs w:val="36"/>
          <w:lang w:eastAsia="en-GB"/>
        </w:rPr>
        <w:t>Read aloud regularly</w:t>
      </w:r>
      <w:r>
        <w:rPr>
          <w:rFonts w:ascii="Comic Sans MS" w:eastAsia="Times New Roman" w:hAnsi="Comic Sans MS" w:cs="Arial"/>
          <w:b/>
          <w:bCs/>
          <w:color w:val="0B0C0C"/>
          <w:sz w:val="36"/>
          <w:szCs w:val="36"/>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 xml:space="preserve">Try to read to your child every day. </w:t>
      </w:r>
      <w:proofErr w:type="gramStart"/>
      <w:r w:rsidRPr="00CD0800">
        <w:rPr>
          <w:rFonts w:ascii="Comic Sans MS" w:eastAsia="Times New Roman" w:hAnsi="Comic Sans MS" w:cs="Arial"/>
          <w:color w:val="0B0C0C"/>
          <w:sz w:val="24"/>
          <w:szCs w:val="29"/>
          <w:lang w:eastAsia="en-GB"/>
        </w:rPr>
        <w:t>It’s</w:t>
      </w:r>
      <w:proofErr w:type="gramEnd"/>
      <w:r w:rsidRPr="00CD0800">
        <w:rPr>
          <w:rFonts w:ascii="Comic Sans MS" w:eastAsia="Times New Roman" w:hAnsi="Comic Sans MS" w:cs="Arial"/>
          <w:color w:val="0B0C0C"/>
          <w:sz w:val="24"/>
          <w:szCs w:val="29"/>
          <w:lang w:eastAsia="en-GB"/>
        </w:rPr>
        <w:t xml:space="preserve"> a special time to snuggle up and enjoy a story. Stories matter and children love re-reading them and poring over the pictures. Try adding funny voices to bring characters to life.</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Pr>
          <w:noProof/>
          <w:lang w:eastAsia="en-GB"/>
        </w:rPr>
        <w:drawing>
          <wp:anchor distT="0" distB="0" distL="114300" distR="114300" simplePos="0" relativeHeight="251663360" behindDoc="0" locked="0" layoutInCell="1" allowOverlap="1" wp14:anchorId="799577F5" wp14:editId="7627ED42">
            <wp:simplePos x="0" y="0"/>
            <wp:positionH relativeFrom="column">
              <wp:posOffset>5300213</wp:posOffset>
            </wp:positionH>
            <wp:positionV relativeFrom="paragraph">
              <wp:posOffset>4732</wp:posOffset>
            </wp:positionV>
            <wp:extent cx="599487" cy="448574"/>
            <wp:effectExtent l="0" t="0" r="0" b="8890"/>
            <wp:wrapNone/>
            <wp:docPr id="10" name="Picture 10" descr="How to Encourage a Teen to Read (with Pictures) - wiki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Encourage a Teen to Read (with Pictures) - wikiH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487" cy="4485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0800">
        <w:rPr>
          <w:rFonts w:ascii="Comic Sans MS" w:eastAsia="Times New Roman" w:hAnsi="Comic Sans MS" w:cs="Arial"/>
          <w:b/>
          <w:bCs/>
          <w:color w:val="0B0C0C"/>
          <w:sz w:val="36"/>
          <w:szCs w:val="36"/>
          <w:bdr w:val="none" w:sz="0" w:space="0" w:color="auto" w:frame="1"/>
          <w:lang w:eastAsia="en-GB"/>
        </w:rPr>
        <w:t>3. </w:t>
      </w:r>
      <w:r w:rsidRPr="00CD0800">
        <w:rPr>
          <w:rFonts w:ascii="Comic Sans MS" w:eastAsia="Times New Roman" w:hAnsi="Comic Sans MS" w:cs="Arial"/>
          <w:b/>
          <w:bCs/>
          <w:color w:val="0B0C0C"/>
          <w:sz w:val="36"/>
          <w:szCs w:val="36"/>
          <w:lang w:eastAsia="en-GB"/>
        </w:rPr>
        <w:t>Encourage reading choice</w:t>
      </w:r>
      <w:r>
        <w:rPr>
          <w:rFonts w:ascii="Comic Sans MS" w:eastAsia="Times New Roman" w:hAnsi="Comic Sans MS" w:cs="Arial"/>
          <w:b/>
          <w:bCs/>
          <w:color w:val="0B0C0C"/>
          <w:sz w:val="36"/>
          <w:szCs w:val="36"/>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 xml:space="preserve">Give children </w:t>
      </w:r>
      <w:proofErr w:type="gramStart"/>
      <w:r w:rsidRPr="00CD0800">
        <w:rPr>
          <w:rFonts w:ascii="Comic Sans MS" w:eastAsia="Times New Roman" w:hAnsi="Comic Sans MS" w:cs="Arial"/>
          <w:color w:val="0B0C0C"/>
          <w:sz w:val="24"/>
          <w:szCs w:val="29"/>
          <w:lang w:eastAsia="en-GB"/>
        </w:rPr>
        <w:t>lots of</w:t>
      </w:r>
      <w:proofErr w:type="gramEnd"/>
      <w:r w:rsidRPr="00CD0800">
        <w:rPr>
          <w:rFonts w:ascii="Comic Sans MS" w:eastAsia="Times New Roman" w:hAnsi="Comic Sans MS" w:cs="Arial"/>
          <w:color w:val="0B0C0C"/>
          <w:sz w:val="24"/>
          <w:szCs w:val="29"/>
          <w:lang w:eastAsia="en-GB"/>
        </w:rPr>
        <w:t xml:space="preserve"> opportunities to read different things in their own time - it doesn’t just have to be books. </w:t>
      </w:r>
      <w:proofErr w:type="gramStart"/>
      <w:r w:rsidRPr="00CD0800">
        <w:rPr>
          <w:rFonts w:ascii="Comic Sans MS" w:eastAsia="Times New Roman" w:hAnsi="Comic Sans MS" w:cs="Arial"/>
          <w:color w:val="0B0C0C"/>
          <w:sz w:val="24"/>
          <w:szCs w:val="29"/>
          <w:lang w:eastAsia="en-GB"/>
        </w:rPr>
        <w:t>There’s</w:t>
      </w:r>
      <w:proofErr w:type="gramEnd"/>
      <w:r w:rsidRPr="00CD0800">
        <w:rPr>
          <w:rFonts w:ascii="Comic Sans MS" w:eastAsia="Times New Roman" w:hAnsi="Comic Sans MS" w:cs="Arial"/>
          <w:color w:val="0B0C0C"/>
          <w:sz w:val="24"/>
          <w:szCs w:val="29"/>
          <w:lang w:eastAsia="en-GB"/>
        </w:rPr>
        <w:t xml:space="preserve"> fiction, non-fiction, poetry, comics, magazines, recipes and much more. Try leaving interesting reading material in different places around the home and see who picks it up.</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Pr>
          <w:noProof/>
          <w:lang w:eastAsia="en-GB"/>
        </w:rPr>
        <w:drawing>
          <wp:anchor distT="0" distB="0" distL="114300" distR="114300" simplePos="0" relativeHeight="251664384" behindDoc="0" locked="0" layoutInCell="1" allowOverlap="1" wp14:anchorId="74C5F589" wp14:editId="69696CA6">
            <wp:simplePos x="0" y="0"/>
            <wp:positionH relativeFrom="column">
              <wp:posOffset>5210055</wp:posOffset>
            </wp:positionH>
            <wp:positionV relativeFrom="paragraph">
              <wp:posOffset>8626</wp:posOffset>
            </wp:positionV>
            <wp:extent cx="560681" cy="560681"/>
            <wp:effectExtent l="0" t="0" r="0" b="0"/>
            <wp:wrapThrough wrapText="bothSides">
              <wp:wrapPolygon edited="0">
                <wp:start x="0" y="0"/>
                <wp:lineTo x="0" y="20571"/>
                <wp:lineTo x="20571" y="20571"/>
                <wp:lineTo x="20571" y="0"/>
                <wp:lineTo x="0" y="0"/>
              </wp:wrapPolygon>
            </wp:wrapThrough>
            <wp:docPr id="11" name="Picture 11" descr="2,469 Family Reading Together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469 Family Reading Together Illustrations &amp; Clip Art - i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681" cy="5606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0800">
        <w:rPr>
          <w:rFonts w:ascii="Comic Sans MS" w:eastAsia="Times New Roman" w:hAnsi="Comic Sans MS" w:cs="Arial"/>
          <w:b/>
          <w:bCs/>
          <w:color w:val="0B0C0C"/>
          <w:sz w:val="36"/>
          <w:szCs w:val="36"/>
          <w:bdr w:val="none" w:sz="0" w:space="0" w:color="auto" w:frame="1"/>
          <w:lang w:eastAsia="en-GB"/>
        </w:rPr>
        <w:t>4. </w:t>
      </w:r>
      <w:r w:rsidRPr="00CD0800">
        <w:rPr>
          <w:rFonts w:ascii="Comic Sans MS" w:eastAsia="Times New Roman" w:hAnsi="Comic Sans MS" w:cs="Arial"/>
          <w:b/>
          <w:bCs/>
          <w:color w:val="0B0C0C"/>
          <w:sz w:val="36"/>
          <w:szCs w:val="36"/>
          <w:lang w:eastAsia="en-GB"/>
        </w:rPr>
        <w:t>Read together</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Choose a favourite time to read together as a family and enjoy it. This might be everyone reading the same book together, reading different things at the same time, or getting your children to read to each other. This time spent reading together can be relaxing for all.</w:t>
      </w:r>
    </w:p>
    <w:p w:rsidR="00604F3B"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bdr w:val="none" w:sz="0" w:space="0" w:color="auto" w:frame="1"/>
          <w:lang w:eastAsia="en-GB"/>
        </w:rPr>
      </w:pPr>
      <w:r w:rsidRPr="00EE3564">
        <w:rPr>
          <w:rFonts w:ascii="Comic Sans MS" w:eastAsia="Times New Roman" w:hAnsi="Comic Sans MS" w:cs="Arial"/>
          <w:b/>
          <w:bCs/>
          <w:noProof/>
          <w:color w:val="0B0C0C"/>
          <w:sz w:val="36"/>
          <w:szCs w:val="36"/>
          <w:lang w:eastAsia="en-GB"/>
        </w:rPr>
        <w:drawing>
          <wp:anchor distT="0" distB="0" distL="114300" distR="114300" simplePos="0" relativeHeight="251670528" behindDoc="0" locked="0" layoutInCell="1" allowOverlap="1" wp14:anchorId="0C79FB18" wp14:editId="3EA27294">
            <wp:simplePos x="0" y="0"/>
            <wp:positionH relativeFrom="margin">
              <wp:posOffset>5189162</wp:posOffset>
            </wp:positionH>
            <wp:positionV relativeFrom="paragraph">
              <wp:posOffset>216786</wp:posOffset>
            </wp:positionV>
            <wp:extent cx="767368" cy="509845"/>
            <wp:effectExtent l="0" t="0" r="0" b="5080"/>
            <wp:wrapNone/>
            <wp:docPr id="17" name="Picture 17" descr="Cute black kids reading books on sofa · Fre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black kids reading books on sofa · Free Stock Pho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7368" cy="5098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sidRPr="00CD0800">
        <w:rPr>
          <w:rFonts w:ascii="Comic Sans MS" w:eastAsia="Times New Roman" w:hAnsi="Comic Sans MS" w:cs="Arial"/>
          <w:b/>
          <w:bCs/>
          <w:color w:val="0B0C0C"/>
          <w:sz w:val="36"/>
          <w:szCs w:val="36"/>
          <w:bdr w:val="none" w:sz="0" w:space="0" w:color="auto" w:frame="1"/>
          <w:lang w:eastAsia="en-GB"/>
        </w:rPr>
        <w:t>5. </w:t>
      </w:r>
      <w:r w:rsidRPr="00CD0800">
        <w:rPr>
          <w:rFonts w:ascii="Comic Sans MS" w:eastAsia="Times New Roman" w:hAnsi="Comic Sans MS" w:cs="Arial"/>
          <w:b/>
          <w:bCs/>
          <w:color w:val="0B0C0C"/>
          <w:sz w:val="36"/>
          <w:szCs w:val="36"/>
          <w:lang w:eastAsia="en-GB"/>
        </w:rPr>
        <w:t>Create a comfortable environment</w:t>
      </w:r>
    </w:p>
    <w:p w:rsidR="00604F3B" w:rsidRPr="00604F3B"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Make a calm, comfortable place for your family to relax and read independently - or together.</w:t>
      </w:r>
    </w:p>
    <w:p w:rsidR="00604F3B"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bdr w:val="none" w:sz="0" w:space="0" w:color="auto" w:frame="1"/>
          <w:lang w:eastAsia="en-GB"/>
        </w:rPr>
      </w:pPr>
      <w:r>
        <w:rPr>
          <w:rFonts w:ascii="Comic Sans MS" w:hAnsi="Comic Sans MS" w:cs="Arial"/>
          <w:b/>
          <w:bCs/>
          <w:noProof/>
          <w:color w:val="0B0C0C"/>
          <w:sz w:val="36"/>
          <w:szCs w:val="36"/>
          <w:bdr w:val="none" w:sz="0" w:space="0" w:color="auto" w:frame="1"/>
          <w:lang w:eastAsia="en-GB"/>
        </w:rPr>
        <w:lastRenderedPageBreak/>
        <w:drawing>
          <wp:anchor distT="0" distB="0" distL="114300" distR="114300" simplePos="0" relativeHeight="251665408" behindDoc="0" locked="0" layoutInCell="1" allowOverlap="1" wp14:anchorId="79126DB5" wp14:editId="53079FB4">
            <wp:simplePos x="0" y="0"/>
            <wp:positionH relativeFrom="margin">
              <wp:posOffset>5180857</wp:posOffset>
            </wp:positionH>
            <wp:positionV relativeFrom="paragraph">
              <wp:posOffset>34877</wp:posOffset>
            </wp:positionV>
            <wp:extent cx="526211" cy="526211"/>
            <wp:effectExtent l="0" t="0" r="7620" b="7620"/>
            <wp:wrapNone/>
            <wp:docPr id="12" name="Picture 12" descr="C:\Users\ydonaghey.312\AppData\Local\Microsoft\Windows\INetCache\Content.MSO\4E37D4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donaghey.312\AppData\Local\Microsoft\Windows\INetCache\Content.MSO\4E37D4B3.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211" cy="5262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sidRPr="00CD0800">
        <w:rPr>
          <w:rFonts w:ascii="Comic Sans MS" w:eastAsia="Times New Roman" w:hAnsi="Comic Sans MS" w:cs="Arial"/>
          <w:b/>
          <w:bCs/>
          <w:color w:val="0B0C0C"/>
          <w:sz w:val="36"/>
          <w:szCs w:val="36"/>
          <w:bdr w:val="none" w:sz="0" w:space="0" w:color="auto" w:frame="1"/>
          <w:lang w:eastAsia="en-GB"/>
        </w:rPr>
        <w:t>6. </w:t>
      </w:r>
      <w:r w:rsidRPr="00CD0800">
        <w:rPr>
          <w:rFonts w:ascii="Comic Sans MS" w:eastAsia="Times New Roman" w:hAnsi="Comic Sans MS" w:cs="Arial"/>
          <w:b/>
          <w:bCs/>
          <w:color w:val="0B0C0C"/>
          <w:sz w:val="36"/>
          <w:szCs w:val="36"/>
          <w:lang w:eastAsia="en-GB"/>
        </w:rPr>
        <w:t>Make use of your local library</w:t>
      </w:r>
      <w:r>
        <w:rPr>
          <w:rFonts w:ascii="Comic Sans MS" w:eastAsia="Times New Roman" w:hAnsi="Comic Sans MS" w:cs="Arial"/>
          <w:b/>
          <w:bCs/>
          <w:color w:val="0B0C0C"/>
          <w:sz w:val="36"/>
          <w:szCs w:val="36"/>
          <w:lang w:eastAsia="en-GB"/>
        </w:rPr>
        <w:t xml:space="preserve"> </w:t>
      </w:r>
    </w:p>
    <w:p w:rsidR="00604F3B" w:rsidRDefault="00604F3B" w:rsidP="00604F3B">
      <w:pPr>
        <w:shd w:val="clear" w:color="auto" w:fill="FFFFFF"/>
        <w:spacing w:after="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 xml:space="preserve">Libraries in England are able to open from 4 July, so visit them when </w:t>
      </w:r>
      <w:proofErr w:type="gramStart"/>
      <w:r w:rsidRPr="00CD0800">
        <w:rPr>
          <w:rFonts w:ascii="Comic Sans MS" w:eastAsia="Times New Roman" w:hAnsi="Comic Sans MS" w:cs="Arial"/>
          <w:color w:val="0B0C0C"/>
          <w:sz w:val="24"/>
          <w:szCs w:val="29"/>
          <w:lang w:eastAsia="en-GB"/>
        </w:rPr>
        <w:t>you’re</w:t>
      </w:r>
      <w:proofErr w:type="gramEnd"/>
      <w:r w:rsidRPr="00CD0800">
        <w:rPr>
          <w:rFonts w:ascii="Comic Sans MS" w:eastAsia="Times New Roman" w:hAnsi="Comic Sans MS" w:cs="Arial"/>
          <w:color w:val="0B0C0C"/>
          <w:sz w:val="24"/>
          <w:szCs w:val="29"/>
          <w:lang w:eastAsia="en-GB"/>
        </w:rPr>
        <w:t xml:space="preserve"> able to and explore all sorts of reading ideas. Local libraries also offer brilliant online materials, including audiobooks and eBooks to borrow. See </w:t>
      </w:r>
      <w:hyperlink r:id="rId12" w:history="1">
        <w:r w:rsidRPr="00CD0800">
          <w:rPr>
            <w:rFonts w:ascii="Comic Sans MS" w:eastAsia="Times New Roman" w:hAnsi="Comic Sans MS" w:cs="Arial"/>
            <w:color w:val="1D70B8"/>
            <w:sz w:val="24"/>
            <w:szCs w:val="29"/>
            <w:u w:val="single"/>
            <w:bdr w:val="none" w:sz="0" w:space="0" w:color="auto" w:frame="1"/>
            <w:lang w:eastAsia="en-GB"/>
          </w:rPr>
          <w:t>Libraries Connected</w:t>
        </w:r>
      </w:hyperlink>
      <w:r w:rsidRPr="00CD0800">
        <w:rPr>
          <w:rFonts w:ascii="Comic Sans MS" w:eastAsia="Times New Roman" w:hAnsi="Comic Sans MS" w:cs="Arial"/>
          <w:color w:val="0B0C0C"/>
          <w:sz w:val="24"/>
          <w:szCs w:val="29"/>
          <w:lang w:eastAsia="en-GB"/>
        </w:rPr>
        <w:t> for more digital library services and resources.</w:t>
      </w:r>
    </w:p>
    <w:p w:rsidR="00604F3B" w:rsidRPr="00CD0800" w:rsidRDefault="00604F3B" w:rsidP="00604F3B">
      <w:pPr>
        <w:shd w:val="clear" w:color="auto" w:fill="FFFFFF"/>
        <w:spacing w:after="0" w:line="240" w:lineRule="auto"/>
        <w:rPr>
          <w:rFonts w:ascii="Comic Sans MS" w:eastAsia="Times New Roman" w:hAnsi="Comic Sans MS" w:cs="Arial"/>
          <w:color w:val="0B0C0C"/>
          <w:sz w:val="24"/>
          <w:szCs w:val="29"/>
          <w:lang w:eastAsia="en-GB"/>
        </w:rPr>
      </w:pPr>
      <w:r>
        <w:rPr>
          <w:noProof/>
          <w:lang w:eastAsia="en-GB"/>
        </w:rPr>
        <w:drawing>
          <wp:anchor distT="0" distB="0" distL="114300" distR="114300" simplePos="0" relativeHeight="251666432" behindDoc="0" locked="0" layoutInCell="1" allowOverlap="1" wp14:anchorId="6686AC68" wp14:editId="579100D3">
            <wp:simplePos x="0" y="0"/>
            <wp:positionH relativeFrom="margin">
              <wp:align>right</wp:align>
            </wp:positionH>
            <wp:positionV relativeFrom="paragraph">
              <wp:posOffset>161601</wp:posOffset>
            </wp:positionV>
            <wp:extent cx="928926" cy="465827"/>
            <wp:effectExtent l="0" t="0" r="5080" b="0"/>
            <wp:wrapNone/>
            <wp:docPr id="13" name="Picture 13" descr="The thing about books…Let's TALK about books. | Being Brave! a first time  headteacher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thing about books…Let's TALK about books. | Being Brave! a first time  headteachers blo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8926" cy="46582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sidRPr="00CD0800">
        <w:rPr>
          <w:rFonts w:ascii="Comic Sans MS" w:eastAsia="Times New Roman" w:hAnsi="Comic Sans MS" w:cs="Arial"/>
          <w:b/>
          <w:bCs/>
          <w:color w:val="0B0C0C"/>
          <w:sz w:val="36"/>
          <w:szCs w:val="36"/>
          <w:bdr w:val="none" w:sz="0" w:space="0" w:color="auto" w:frame="1"/>
          <w:lang w:eastAsia="en-GB"/>
        </w:rPr>
        <w:t>7. </w:t>
      </w:r>
      <w:r w:rsidRPr="00CD0800">
        <w:rPr>
          <w:rFonts w:ascii="Comic Sans MS" w:eastAsia="Times New Roman" w:hAnsi="Comic Sans MS" w:cs="Arial"/>
          <w:b/>
          <w:bCs/>
          <w:color w:val="0B0C0C"/>
          <w:sz w:val="36"/>
          <w:szCs w:val="36"/>
          <w:lang w:eastAsia="en-GB"/>
        </w:rPr>
        <w:t>Talk about books</w:t>
      </w:r>
      <w:r>
        <w:rPr>
          <w:rFonts w:ascii="Comic Sans MS" w:eastAsia="Times New Roman" w:hAnsi="Comic Sans MS" w:cs="Arial"/>
          <w:b/>
          <w:bCs/>
          <w:color w:val="0B0C0C"/>
          <w:sz w:val="36"/>
          <w:szCs w:val="36"/>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 xml:space="preserve">This is a great way to make connections, develop understanding and make reading even more enjoyable. Start by discussing the front cover and talking about what it reveals and suggests the book could be about. Then talk about what </w:t>
      </w:r>
      <w:proofErr w:type="gramStart"/>
      <w:r w:rsidRPr="00CD0800">
        <w:rPr>
          <w:rFonts w:ascii="Comic Sans MS" w:eastAsia="Times New Roman" w:hAnsi="Comic Sans MS" w:cs="Arial"/>
          <w:color w:val="0B0C0C"/>
          <w:sz w:val="24"/>
          <w:szCs w:val="29"/>
          <w:lang w:eastAsia="en-GB"/>
        </w:rPr>
        <w:t>you’ve</w:t>
      </w:r>
      <w:proofErr w:type="gramEnd"/>
      <w:r w:rsidRPr="00CD0800">
        <w:rPr>
          <w:rFonts w:ascii="Comic Sans MS" w:eastAsia="Times New Roman" w:hAnsi="Comic Sans MS" w:cs="Arial"/>
          <w:color w:val="0B0C0C"/>
          <w:sz w:val="24"/>
          <w:szCs w:val="29"/>
          <w:lang w:eastAsia="en-GB"/>
        </w:rPr>
        <w:t xml:space="preserve"> been reading and share ideas. You could discuss something that happened that surprised </w:t>
      </w:r>
      <w:proofErr w:type="gramStart"/>
      <w:r w:rsidRPr="00CD0800">
        <w:rPr>
          <w:rFonts w:ascii="Comic Sans MS" w:eastAsia="Times New Roman" w:hAnsi="Comic Sans MS" w:cs="Arial"/>
          <w:color w:val="0B0C0C"/>
          <w:sz w:val="24"/>
          <w:szCs w:val="29"/>
          <w:lang w:eastAsia="en-GB"/>
        </w:rPr>
        <w:t>you,</w:t>
      </w:r>
      <w:proofErr w:type="gramEnd"/>
      <w:r w:rsidRPr="00CD0800">
        <w:rPr>
          <w:rFonts w:ascii="Comic Sans MS" w:eastAsia="Times New Roman" w:hAnsi="Comic Sans MS" w:cs="Arial"/>
          <w:color w:val="0B0C0C"/>
          <w:sz w:val="24"/>
          <w:szCs w:val="29"/>
          <w:lang w:eastAsia="en-GB"/>
        </w:rPr>
        <w:t xml:space="preserve"> or something new that you found out. You could talk about how the book makes you feel and whether it reminds you of anything.</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Pr>
          <w:rFonts w:ascii="Comic Sans MS" w:hAnsi="Comic Sans MS" w:cs="Arial"/>
          <w:b/>
          <w:bCs/>
          <w:noProof/>
          <w:color w:val="0B0C0C"/>
          <w:sz w:val="36"/>
          <w:szCs w:val="36"/>
          <w:lang w:eastAsia="en-GB"/>
        </w:rPr>
        <w:drawing>
          <wp:anchor distT="0" distB="0" distL="114300" distR="114300" simplePos="0" relativeHeight="251667456" behindDoc="0" locked="0" layoutInCell="1" allowOverlap="1" wp14:anchorId="70D97FD5" wp14:editId="6309FEC5">
            <wp:simplePos x="0" y="0"/>
            <wp:positionH relativeFrom="column">
              <wp:posOffset>5796843</wp:posOffset>
            </wp:positionH>
            <wp:positionV relativeFrom="paragraph">
              <wp:posOffset>3233</wp:posOffset>
            </wp:positionV>
            <wp:extent cx="483175" cy="1034954"/>
            <wp:effectExtent l="0" t="0" r="0" b="0"/>
            <wp:wrapNone/>
            <wp:docPr id="14" name="Picture 14" descr="C:\Users\ydonaghey.312\AppData\Local\Microsoft\Windows\INetCache\Content.MSO\C28E25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ydonaghey.312\AppData\Local\Microsoft\Windows\INetCache\Content.MSO\C28E2592.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3175" cy="10349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0800">
        <w:rPr>
          <w:rFonts w:ascii="Comic Sans MS" w:eastAsia="Times New Roman" w:hAnsi="Comic Sans MS" w:cs="Arial"/>
          <w:b/>
          <w:bCs/>
          <w:color w:val="0B0C0C"/>
          <w:sz w:val="36"/>
          <w:szCs w:val="36"/>
          <w:bdr w:val="none" w:sz="0" w:space="0" w:color="auto" w:frame="1"/>
          <w:lang w:eastAsia="en-GB"/>
        </w:rPr>
        <w:t>8. </w:t>
      </w:r>
      <w:r w:rsidRPr="00CD0800">
        <w:rPr>
          <w:rFonts w:ascii="Comic Sans MS" w:eastAsia="Times New Roman" w:hAnsi="Comic Sans MS" w:cs="Arial"/>
          <w:b/>
          <w:bCs/>
          <w:color w:val="0B0C0C"/>
          <w:sz w:val="36"/>
          <w:szCs w:val="36"/>
          <w:lang w:eastAsia="en-GB"/>
        </w:rPr>
        <w:t>Bring reading to life</w:t>
      </w:r>
      <w:r>
        <w:rPr>
          <w:rFonts w:ascii="Comic Sans MS" w:eastAsia="Times New Roman" w:hAnsi="Comic Sans MS" w:cs="Arial"/>
          <w:b/>
          <w:bCs/>
          <w:color w:val="0B0C0C"/>
          <w:sz w:val="36"/>
          <w:szCs w:val="36"/>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Pr>
          <w:rFonts w:ascii="Comic Sans MS" w:hAnsi="Comic Sans MS" w:cs="Arial"/>
          <w:b/>
          <w:bCs/>
          <w:noProof/>
          <w:color w:val="0B0C0C"/>
          <w:sz w:val="36"/>
          <w:szCs w:val="36"/>
          <w:lang w:eastAsia="en-GB"/>
        </w:rPr>
        <w:drawing>
          <wp:anchor distT="0" distB="0" distL="114300" distR="114300" simplePos="0" relativeHeight="251668480" behindDoc="0" locked="0" layoutInCell="1" allowOverlap="1" wp14:anchorId="117FB717" wp14:editId="6B9FB9EE">
            <wp:simplePos x="0" y="0"/>
            <wp:positionH relativeFrom="margin">
              <wp:align>right</wp:align>
            </wp:positionH>
            <wp:positionV relativeFrom="paragraph">
              <wp:posOffset>857178</wp:posOffset>
            </wp:positionV>
            <wp:extent cx="1086485" cy="624840"/>
            <wp:effectExtent l="0" t="0" r="0" b="3810"/>
            <wp:wrapNone/>
            <wp:docPr id="15" name="Picture 15" descr="C:\Users\ydonaghey.312\AppData\Local\Microsoft\Windows\INetCache\Content.MSO\662754B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ydonaghey.312\AppData\Local\Microsoft\Windows\INetCache\Content.MSO\662754B1.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6485" cy="624840"/>
                    </a:xfrm>
                    <a:prstGeom prst="rect">
                      <a:avLst/>
                    </a:prstGeom>
                    <a:noFill/>
                    <a:ln>
                      <a:noFill/>
                    </a:ln>
                  </pic:spPr>
                </pic:pic>
              </a:graphicData>
            </a:graphic>
          </wp:anchor>
        </w:drawing>
      </w:r>
      <w:r w:rsidRPr="00CD0800">
        <w:rPr>
          <w:rFonts w:ascii="Comic Sans MS" w:eastAsia="Times New Roman" w:hAnsi="Comic Sans MS" w:cs="Arial"/>
          <w:color w:val="0B0C0C"/>
          <w:sz w:val="24"/>
          <w:szCs w:val="29"/>
          <w:lang w:eastAsia="en-GB"/>
        </w:rPr>
        <w:t xml:space="preserve">You could try cooking a recipe </w:t>
      </w:r>
      <w:proofErr w:type="gramStart"/>
      <w:r w:rsidRPr="00CD0800">
        <w:rPr>
          <w:rFonts w:ascii="Comic Sans MS" w:eastAsia="Times New Roman" w:hAnsi="Comic Sans MS" w:cs="Arial"/>
          <w:color w:val="0B0C0C"/>
          <w:sz w:val="24"/>
          <w:szCs w:val="29"/>
          <w:lang w:eastAsia="en-GB"/>
        </w:rPr>
        <w:t>you’ve</w:t>
      </w:r>
      <w:proofErr w:type="gramEnd"/>
      <w:r w:rsidRPr="00CD0800">
        <w:rPr>
          <w:rFonts w:ascii="Comic Sans MS" w:eastAsia="Times New Roman" w:hAnsi="Comic Sans MS" w:cs="Arial"/>
          <w:color w:val="0B0C0C"/>
          <w:sz w:val="24"/>
          <w:szCs w:val="29"/>
          <w:lang w:eastAsia="en-GB"/>
        </w:rPr>
        <w:t xml:space="preserve"> read together. Would you recommend it to a friend? Alternatively, play a game where you pretend to be the characters in a book, or discuss an interesting article </w:t>
      </w:r>
      <w:proofErr w:type="gramStart"/>
      <w:r w:rsidRPr="00CD0800">
        <w:rPr>
          <w:rFonts w:ascii="Comic Sans MS" w:eastAsia="Times New Roman" w:hAnsi="Comic Sans MS" w:cs="Arial"/>
          <w:color w:val="0B0C0C"/>
          <w:sz w:val="24"/>
          <w:szCs w:val="29"/>
          <w:lang w:eastAsia="en-GB"/>
        </w:rPr>
        <w:t>you’ve</w:t>
      </w:r>
      <w:proofErr w:type="gramEnd"/>
      <w:r w:rsidRPr="00CD0800">
        <w:rPr>
          <w:rFonts w:ascii="Comic Sans MS" w:eastAsia="Times New Roman" w:hAnsi="Comic Sans MS" w:cs="Arial"/>
          <w:color w:val="0B0C0C"/>
          <w:sz w:val="24"/>
          <w:szCs w:val="29"/>
          <w:lang w:eastAsia="en-GB"/>
        </w:rPr>
        <w:t xml:space="preserve"> read.</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sidRPr="00CD0800">
        <w:rPr>
          <w:rFonts w:ascii="Comic Sans MS" w:eastAsia="Times New Roman" w:hAnsi="Comic Sans MS" w:cs="Arial"/>
          <w:b/>
          <w:bCs/>
          <w:color w:val="0B0C0C"/>
          <w:sz w:val="36"/>
          <w:szCs w:val="36"/>
          <w:bdr w:val="none" w:sz="0" w:space="0" w:color="auto" w:frame="1"/>
          <w:lang w:eastAsia="en-GB"/>
        </w:rPr>
        <w:t>9. </w:t>
      </w:r>
      <w:r w:rsidRPr="00CD0800">
        <w:rPr>
          <w:rFonts w:ascii="Comic Sans MS" w:eastAsia="Times New Roman" w:hAnsi="Comic Sans MS" w:cs="Arial"/>
          <w:b/>
          <w:bCs/>
          <w:color w:val="0B0C0C"/>
          <w:sz w:val="36"/>
          <w:szCs w:val="36"/>
          <w:lang w:eastAsia="en-GB"/>
        </w:rPr>
        <w:t>Make reading active</w:t>
      </w:r>
      <w:r>
        <w:rPr>
          <w:rFonts w:ascii="Comic Sans MS" w:eastAsia="Times New Roman" w:hAnsi="Comic Sans MS" w:cs="Arial"/>
          <w:b/>
          <w:bCs/>
          <w:color w:val="0B0C0C"/>
          <w:sz w:val="36"/>
          <w:szCs w:val="36"/>
          <w:lang w:eastAsia="en-GB"/>
        </w:rPr>
        <w:t xml:space="preserve"> </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9"/>
          <w:lang w:eastAsia="en-GB"/>
        </w:rPr>
      </w:pPr>
      <w:r w:rsidRPr="00CD0800">
        <w:rPr>
          <w:rFonts w:ascii="Comic Sans MS" w:eastAsia="Times New Roman" w:hAnsi="Comic Sans MS" w:cs="Arial"/>
          <w:color w:val="0B0C0C"/>
          <w:sz w:val="24"/>
          <w:szCs w:val="29"/>
          <w:lang w:eastAsia="en-GB"/>
        </w:rPr>
        <w:t xml:space="preserve">Play games that involve making connections between pictures, objects and words, such as reading about an object and finding similar things in your home. You could organise treasure hunts related to what </w:t>
      </w:r>
      <w:proofErr w:type="gramStart"/>
      <w:r w:rsidRPr="00CD0800">
        <w:rPr>
          <w:rFonts w:ascii="Comic Sans MS" w:eastAsia="Times New Roman" w:hAnsi="Comic Sans MS" w:cs="Arial"/>
          <w:color w:val="0B0C0C"/>
          <w:sz w:val="24"/>
          <w:szCs w:val="29"/>
          <w:lang w:eastAsia="en-GB"/>
        </w:rPr>
        <w:t>you’re</w:t>
      </w:r>
      <w:proofErr w:type="gramEnd"/>
      <w:r w:rsidRPr="00CD0800">
        <w:rPr>
          <w:rFonts w:ascii="Comic Sans MS" w:eastAsia="Times New Roman" w:hAnsi="Comic Sans MS" w:cs="Arial"/>
          <w:color w:val="0B0C0C"/>
          <w:sz w:val="24"/>
          <w:szCs w:val="29"/>
          <w:lang w:eastAsia="en-GB"/>
        </w:rPr>
        <w:t xml:space="preserve"> reading. Try creating your child’s very own book by using photos from your day and adding captions.</w:t>
      </w:r>
    </w:p>
    <w:p w:rsidR="00604F3B" w:rsidRPr="00CD0800" w:rsidRDefault="00604F3B" w:rsidP="00604F3B">
      <w:pPr>
        <w:shd w:val="clear" w:color="auto" w:fill="FFFFFF"/>
        <w:spacing w:after="0" w:line="240" w:lineRule="auto"/>
        <w:textAlignment w:val="baseline"/>
        <w:outlineLvl w:val="1"/>
        <w:rPr>
          <w:rFonts w:ascii="Comic Sans MS" w:eastAsia="Times New Roman" w:hAnsi="Comic Sans MS" w:cs="Arial"/>
          <w:b/>
          <w:bCs/>
          <w:color w:val="0B0C0C"/>
          <w:sz w:val="36"/>
          <w:szCs w:val="36"/>
          <w:lang w:eastAsia="en-GB"/>
        </w:rPr>
      </w:pPr>
      <w:r>
        <w:rPr>
          <w:rFonts w:ascii="Comic Sans MS" w:hAnsi="Comic Sans MS" w:cs="Arial"/>
          <w:b/>
          <w:bCs/>
          <w:noProof/>
          <w:color w:val="0B0C0C"/>
          <w:sz w:val="36"/>
          <w:szCs w:val="36"/>
          <w:lang w:eastAsia="en-GB"/>
        </w:rPr>
        <w:drawing>
          <wp:anchor distT="0" distB="0" distL="114300" distR="114300" simplePos="0" relativeHeight="251669504" behindDoc="0" locked="0" layoutInCell="1" allowOverlap="1" wp14:anchorId="69ACD1B9" wp14:editId="25F6A690">
            <wp:simplePos x="0" y="0"/>
            <wp:positionH relativeFrom="column">
              <wp:posOffset>5460461</wp:posOffset>
            </wp:positionH>
            <wp:positionV relativeFrom="paragraph">
              <wp:posOffset>75326</wp:posOffset>
            </wp:positionV>
            <wp:extent cx="836475" cy="618803"/>
            <wp:effectExtent l="0" t="0" r="1905" b="0"/>
            <wp:wrapNone/>
            <wp:docPr id="16" name="Picture 16" descr="C:\Users\ydonaghey.312\AppData\Local\Microsoft\Windows\INetCache\Content.MSO\3AFDF7B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donaghey.312\AppData\Local\Microsoft\Windows\INetCache\Content.MSO\3AFDF7BC.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6475" cy="6188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0800">
        <w:rPr>
          <w:rFonts w:ascii="Comic Sans MS" w:eastAsia="Times New Roman" w:hAnsi="Comic Sans MS" w:cs="Arial"/>
          <w:b/>
          <w:bCs/>
          <w:color w:val="0B0C0C"/>
          <w:sz w:val="36"/>
          <w:szCs w:val="36"/>
          <w:bdr w:val="none" w:sz="0" w:space="0" w:color="auto" w:frame="1"/>
          <w:lang w:eastAsia="en-GB"/>
        </w:rPr>
        <w:t>10. </w:t>
      </w:r>
      <w:r w:rsidRPr="00CD0800">
        <w:rPr>
          <w:rFonts w:ascii="Comic Sans MS" w:eastAsia="Times New Roman" w:hAnsi="Comic Sans MS" w:cs="Arial"/>
          <w:b/>
          <w:bCs/>
          <w:color w:val="0B0C0C"/>
          <w:sz w:val="36"/>
          <w:szCs w:val="36"/>
          <w:lang w:eastAsia="en-GB"/>
        </w:rPr>
        <w:t>Engage your child in reading in a way that suits them</w:t>
      </w:r>
    </w:p>
    <w:p w:rsidR="00604F3B" w:rsidRPr="00CD0800" w:rsidRDefault="00604F3B" w:rsidP="00604F3B">
      <w:pPr>
        <w:shd w:val="clear" w:color="auto" w:fill="FFFFFF"/>
        <w:spacing w:before="300" w:after="300" w:line="240" w:lineRule="auto"/>
        <w:rPr>
          <w:rFonts w:ascii="Comic Sans MS" w:eastAsia="Times New Roman" w:hAnsi="Comic Sans MS" w:cs="Arial"/>
          <w:color w:val="0B0C0C"/>
          <w:sz w:val="24"/>
          <w:szCs w:val="24"/>
          <w:lang w:eastAsia="en-GB"/>
        </w:rPr>
      </w:pPr>
      <w:r w:rsidRPr="00CD0800">
        <w:rPr>
          <w:rFonts w:ascii="Comic Sans MS" w:eastAsia="Times New Roman" w:hAnsi="Comic Sans MS" w:cs="Arial"/>
          <w:color w:val="0B0C0C"/>
          <w:sz w:val="24"/>
          <w:szCs w:val="29"/>
          <w:lang w:eastAsia="en-GB"/>
        </w:rPr>
        <w:t xml:space="preserve">You know your child best and </w:t>
      </w:r>
      <w:proofErr w:type="gramStart"/>
      <w:r w:rsidRPr="00CD0800">
        <w:rPr>
          <w:rFonts w:ascii="Comic Sans MS" w:eastAsia="Times New Roman" w:hAnsi="Comic Sans MS" w:cs="Arial"/>
          <w:color w:val="0B0C0C"/>
          <w:sz w:val="24"/>
          <w:szCs w:val="29"/>
          <w:lang w:eastAsia="en-GB"/>
        </w:rPr>
        <w:t>you’ll</w:t>
      </w:r>
      <w:proofErr w:type="gramEnd"/>
      <w:r w:rsidRPr="00CD0800">
        <w:rPr>
          <w:rFonts w:ascii="Comic Sans MS" w:eastAsia="Times New Roman" w:hAnsi="Comic Sans MS" w:cs="Arial"/>
          <w:color w:val="0B0C0C"/>
          <w:sz w:val="24"/>
          <w:szCs w:val="29"/>
          <w:lang w:eastAsia="en-GB"/>
        </w:rPr>
        <w:t xml:space="preserve"> know the best times for your child to read. If they have special educational needs and disabilities (SEND) then short, creative activities may be the way to get them most interested. If English is an additional language, encourage </w:t>
      </w:r>
      <w:r w:rsidRPr="00CD0800">
        <w:rPr>
          <w:rFonts w:ascii="Comic Sans MS" w:eastAsia="Times New Roman" w:hAnsi="Comic Sans MS" w:cs="Arial"/>
          <w:color w:val="0B0C0C"/>
          <w:sz w:val="24"/>
          <w:szCs w:val="24"/>
          <w:lang w:eastAsia="en-GB"/>
        </w:rPr>
        <w:t>reading in a child’s first language, as well as in English. What matters most is that they enjoy it.</w:t>
      </w:r>
    </w:p>
    <w:p w:rsidR="00433E40" w:rsidRDefault="00C47CD1"/>
    <w:sectPr w:rsidR="00433E40" w:rsidSect="00604F3B">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F3B"/>
    <w:rsid w:val="0051064C"/>
    <w:rsid w:val="00604F3B"/>
    <w:rsid w:val="007E5827"/>
    <w:rsid w:val="009073F8"/>
    <w:rsid w:val="00945FB4"/>
    <w:rsid w:val="00C47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12D16-8B1D-43F9-AC45-640814A6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F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librariesconnected.org.uk/page/librariesfromhom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Donaghey</dc:creator>
  <cp:keywords/>
  <dc:description/>
  <cp:lastModifiedBy>Graeme Baines</cp:lastModifiedBy>
  <cp:revision>2</cp:revision>
  <dcterms:created xsi:type="dcterms:W3CDTF">2021-09-15T10:59:00Z</dcterms:created>
  <dcterms:modified xsi:type="dcterms:W3CDTF">2021-09-15T10:59:00Z</dcterms:modified>
</cp:coreProperties>
</file>